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977" w:rsidRDefault="00864977" w:rsidP="007F0538">
      <w:pPr>
        <w:pStyle w:val="NormalWeb"/>
        <w:shd w:val="clear" w:color="auto" w:fill="FFFFFF"/>
        <w:rPr>
          <w:rFonts w:asciiTheme="minorHAnsi" w:hAnsiTheme="minorHAnsi"/>
          <w:b/>
          <w:bCs/>
          <w:smallCaps/>
          <w:color w:val="000000"/>
          <w:lang w:val="en-GB"/>
        </w:rPr>
      </w:pPr>
      <w:bookmarkStart w:id="0" w:name="_GoBack"/>
      <w:bookmarkEnd w:id="0"/>
    </w:p>
    <w:p w:rsidR="009D7AAE" w:rsidRDefault="009D7AAE" w:rsidP="007F0538">
      <w:pPr>
        <w:pStyle w:val="NormalWeb"/>
        <w:shd w:val="clear" w:color="auto" w:fill="FFFFFF"/>
        <w:rPr>
          <w:rFonts w:asciiTheme="minorHAnsi" w:hAnsiTheme="minorHAnsi"/>
          <w:b/>
          <w:bCs/>
          <w:smallCaps/>
          <w:color w:val="000000"/>
          <w:lang w:val="en-GB"/>
        </w:rPr>
      </w:pPr>
      <w:r w:rsidRPr="00F75035">
        <w:rPr>
          <w:noProof/>
        </w:rPr>
        <w:drawing>
          <wp:inline distT="0" distB="0" distL="0" distR="0">
            <wp:extent cx="16002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19200"/>
                    </a:xfrm>
                    <a:prstGeom prst="rect">
                      <a:avLst/>
                    </a:prstGeom>
                    <a:noFill/>
                    <a:ln>
                      <a:noFill/>
                    </a:ln>
                  </pic:spPr>
                </pic:pic>
              </a:graphicData>
            </a:graphic>
          </wp:inline>
        </w:drawing>
      </w:r>
      <w:r w:rsidR="00A70697">
        <w:rPr>
          <w:rFonts w:asciiTheme="minorHAnsi" w:hAnsiTheme="minorHAnsi"/>
          <w:b/>
          <w:bCs/>
          <w:smallCaps/>
          <w:color w:val="000000"/>
          <w:lang w:val="en-GB"/>
        </w:rPr>
        <w:t xml:space="preserve">                                                                          </w:t>
      </w:r>
      <w:r w:rsidR="00A70697" w:rsidRPr="00F75035">
        <w:rPr>
          <w:noProof/>
        </w:rPr>
        <w:drawing>
          <wp:inline distT="0" distB="0" distL="0" distR="0" wp14:anchorId="15DECDEB" wp14:editId="1F8E8040">
            <wp:extent cx="16002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19200"/>
                    </a:xfrm>
                    <a:prstGeom prst="rect">
                      <a:avLst/>
                    </a:prstGeom>
                    <a:noFill/>
                    <a:ln>
                      <a:noFill/>
                    </a:ln>
                  </pic:spPr>
                </pic:pic>
              </a:graphicData>
            </a:graphic>
          </wp:inline>
        </w:drawing>
      </w:r>
    </w:p>
    <w:p w:rsidR="009D7AAE" w:rsidRDefault="009D7AAE" w:rsidP="009D7AAE">
      <w:pPr>
        <w:pStyle w:val="NormalWeb"/>
        <w:shd w:val="clear" w:color="auto" w:fill="FFFFFF"/>
        <w:jc w:val="center"/>
        <w:rPr>
          <w:rFonts w:asciiTheme="minorHAnsi" w:hAnsiTheme="minorHAnsi"/>
          <w:b/>
          <w:bCs/>
          <w:smallCaps/>
          <w:color w:val="000000"/>
          <w:sz w:val="36"/>
          <w:szCs w:val="36"/>
          <w:lang w:val="en-GB"/>
        </w:rPr>
      </w:pPr>
      <w:r w:rsidRPr="00A70697">
        <w:rPr>
          <w:rFonts w:asciiTheme="minorHAnsi" w:hAnsiTheme="minorHAnsi"/>
          <w:b/>
          <w:bCs/>
          <w:smallCaps/>
          <w:color w:val="000000"/>
          <w:sz w:val="36"/>
          <w:szCs w:val="36"/>
          <w:lang w:val="en-GB"/>
        </w:rPr>
        <w:t>Clare Age Expo 2016</w:t>
      </w:r>
    </w:p>
    <w:p w:rsidR="005F38FF" w:rsidRPr="00A70697" w:rsidRDefault="005F38FF" w:rsidP="009D7AAE">
      <w:pPr>
        <w:pStyle w:val="NormalWeb"/>
        <w:shd w:val="clear" w:color="auto" w:fill="FFFFFF"/>
        <w:jc w:val="center"/>
        <w:rPr>
          <w:rFonts w:asciiTheme="minorHAnsi" w:hAnsiTheme="minorHAnsi"/>
          <w:b/>
          <w:bCs/>
          <w:smallCaps/>
          <w:color w:val="000000"/>
          <w:sz w:val="36"/>
          <w:szCs w:val="36"/>
          <w:lang w:val="en-GB"/>
        </w:rPr>
      </w:pPr>
      <w:r>
        <w:rPr>
          <w:rFonts w:asciiTheme="minorHAnsi" w:hAnsiTheme="minorHAnsi"/>
          <w:b/>
          <w:bCs/>
          <w:smallCaps/>
          <w:color w:val="000000"/>
          <w:sz w:val="36"/>
          <w:szCs w:val="36"/>
          <w:lang w:val="en-GB"/>
        </w:rPr>
        <w:t>Health &amp; Wellness Centre, Carrigoran House</w:t>
      </w:r>
    </w:p>
    <w:tbl>
      <w:tblPr>
        <w:tblStyle w:val="TableGrid"/>
        <w:tblW w:w="0" w:type="auto"/>
        <w:tblLook w:val="04A0" w:firstRow="1" w:lastRow="0" w:firstColumn="1" w:lastColumn="0" w:noHBand="0" w:noVBand="1"/>
      </w:tblPr>
      <w:tblGrid>
        <w:gridCol w:w="1250"/>
        <w:gridCol w:w="7766"/>
      </w:tblGrid>
      <w:tr w:rsidR="009D7AAE" w:rsidTr="00C50C90">
        <w:tc>
          <w:tcPr>
            <w:tcW w:w="1048" w:type="dxa"/>
          </w:tcPr>
          <w:p w:rsidR="009D7AAE" w:rsidRDefault="009D7AAE" w:rsidP="009D7AAE">
            <w:pPr>
              <w:pStyle w:val="NormalWeb"/>
              <w:jc w:val="center"/>
              <w:rPr>
                <w:rFonts w:asciiTheme="minorHAnsi" w:hAnsiTheme="minorHAnsi"/>
                <w:b/>
                <w:bCs/>
                <w:smallCaps/>
                <w:color w:val="000000"/>
                <w:lang w:val="en-GB"/>
              </w:rPr>
            </w:pPr>
          </w:p>
        </w:tc>
        <w:tc>
          <w:tcPr>
            <w:tcW w:w="7968" w:type="dxa"/>
          </w:tcPr>
          <w:p w:rsidR="009D7AAE" w:rsidRDefault="009D7AAE" w:rsidP="009D7AAE">
            <w:pPr>
              <w:pStyle w:val="NormalWeb"/>
              <w:shd w:val="clear" w:color="auto" w:fill="FFFFFF"/>
              <w:jc w:val="center"/>
              <w:rPr>
                <w:rFonts w:asciiTheme="minorHAnsi" w:hAnsiTheme="minorHAnsi"/>
                <w:b/>
                <w:bCs/>
                <w:smallCaps/>
                <w:color w:val="000000"/>
                <w:vertAlign w:val="superscript"/>
                <w:lang w:val="en-GB"/>
              </w:rPr>
            </w:pPr>
            <w:r w:rsidRPr="009D7AAE">
              <w:rPr>
                <w:rFonts w:asciiTheme="minorHAnsi" w:hAnsiTheme="minorHAnsi"/>
                <w:b/>
                <w:bCs/>
                <w:smallCaps/>
                <w:color w:val="000000"/>
                <w:lang w:val="en-GB"/>
              </w:rPr>
              <w:t>Conference Programme</w:t>
            </w:r>
            <w:r w:rsidR="00F55BFA">
              <w:rPr>
                <w:rFonts w:asciiTheme="minorHAnsi" w:hAnsiTheme="minorHAnsi"/>
                <w:b/>
                <w:bCs/>
                <w:smallCaps/>
                <w:color w:val="000000"/>
                <w:lang w:val="en-GB"/>
              </w:rPr>
              <w:t>, Day 1 ,</w:t>
            </w:r>
            <w:r w:rsidRPr="009D7AAE">
              <w:rPr>
                <w:rFonts w:asciiTheme="minorHAnsi" w:hAnsiTheme="minorHAnsi"/>
                <w:b/>
                <w:bCs/>
                <w:smallCaps/>
                <w:color w:val="000000"/>
                <w:lang w:val="en-GB"/>
              </w:rPr>
              <w:t xml:space="preserve">  </w:t>
            </w:r>
            <w:r>
              <w:rPr>
                <w:rFonts w:asciiTheme="minorHAnsi" w:hAnsiTheme="minorHAnsi"/>
                <w:b/>
                <w:bCs/>
                <w:smallCaps/>
                <w:color w:val="000000"/>
                <w:lang w:val="en-GB"/>
              </w:rPr>
              <w:t xml:space="preserve">Friday </w:t>
            </w:r>
            <w:r w:rsidRPr="009D7AAE">
              <w:rPr>
                <w:rFonts w:asciiTheme="minorHAnsi" w:hAnsiTheme="minorHAnsi"/>
                <w:b/>
                <w:bCs/>
                <w:smallCaps/>
                <w:color w:val="000000"/>
                <w:lang w:val="en-GB"/>
              </w:rPr>
              <w:t xml:space="preserve"> April 15</w:t>
            </w:r>
            <w:r w:rsidRPr="009D7AAE">
              <w:rPr>
                <w:rFonts w:asciiTheme="minorHAnsi" w:hAnsiTheme="minorHAnsi"/>
                <w:b/>
                <w:bCs/>
                <w:smallCaps/>
                <w:color w:val="000000"/>
                <w:vertAlign w:val="superscript"/>
                <w:lang w:val="en-GB"/>
              </w:rPr>
              <w:t>th</w:t>
            </w:r>
          </w:p>
          <w:p w:rsidR="00F55BFA" w:rsidRPr="009D7AAE" w:rsidRDefault="00F55BFA" w:rsidP="009D7AAE">
            <w:pPr>
              <w:pStyle w:val="NormalWeb"/>
              <w:shd w:val="clear" w:color="auto" w:fill="FFFFFF"/>
              <w:jc w:val="center"/>
              <w:rPr>
                <w:rFonts w:asciiTheme="minorHAnsi" w:hAnsiTheme="minorHAnsi"/>
                <w:b/>
                <w:bCs/>
                <w:smallCaps/>
                <w:color w:val="000000"/>
                <w:vertAlign w:val="superscript"/>
                <w:lang w:val="en-GB"/>
              </w:rPr>
            </w:pPr>
          </w:p>
        </w:tc>
      </w:tr>
      <w:tr w:rsidR="009D7AAE" w:rsidTr="00C50C90">
        <w:tc>
          <w:tcPr>
            <w:tcW w:w="1048" w:type="dxa"/>
          </w:tcPr>
          <w:p w:rsidR="009D7AAE" w:rsidRDefault="00960981"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Morning Session</w:t>
            </w:r>
          </w:p>
        </w:tc>
        <w:tc>
          <w:tcPr>
            <w:tcW w:w="7968" w:type="dxa"/>
          </w:tcPr>
          <w:p w:rsidR="009D7AAE" w:rsidRDefault="009D7AAE" w:rsidP="00C50C90">
            <w:pPr>
              <w:pStyle w:val="NormalWeb"/>
              <w:jc w:val="center"/>
              <w:rPr>
                <w:rFonts w:asciiTheme="minorHAnsi" w:hAnsiTheme="minorHAnsi"/>
                <w:bCs/>
                <w:smallCaps/>
                <w:color w:val="000000"/>
                <w:lang w:val="en-GB"/>
              </w:rPr>
            </w:pPr>
            <w:r w:rsidRPr="00F55BFA">
              <w:rPr>
                <w:rFonts w:asciiTheme="minorHAnsi" w:hAnsiTheme="minorHAnsi"/>
                <w:bCs/>
                <w:smallCaps/>
                <w:color w:val="000000"/>
                <w:lang w:val="en-GB"/>
              </w:rPr>
              <w:t>Chair: Maria Molloy</w:t>
            </w:r>
            <w:r w:rsidR="00B82588">
              <w:rPr>
                <w:rFonts w:asciiTheme="minorHAnsi" w:hAnsiTheme="minorHAnsi"/>
                <w:bCs/>
                <w:smallCaps/>
                <w:color w:val="000000"/>
                <w:lang w:val="en-GB"/>
              </w:rPr>
              <w:t>,</w:t>
            </w:r>
            <w:r w:rsidR="00C50C90" w:rsidRPr="00F55BFA">
              <w:rPr>
                <w:rFonts w:asciiTheme="minorHAnsi" w:hAnsiTheme="minorHAnsi"/>
                <w:bCs/>
                <w:smallCaps/>
                <w:color w:val="000000"/>
                <w:lang w:val="en-GB"/>
              </w:rPr>
              <w:t xml:space="preserve"> Chair </w:t>
            </w:r>
            <w:r w:rsidRPr="00F55BFA">
              <w:rPr>
                <w:rFonts w:asciiTheme="minorHAnsi" w:hAnsiTheme="minorHAnsi"/>
                <w:bCs/>
                <w:smallCaps/>
                <w:color w:val="000000"/>
                <w:lang w:val="en-GB"/>
              </w:rPr>
              <w:t>Implementation Committee, Clare Age Friendly</w:t>
            </w:r>
          </w:p>
          <w:p w:rsidR="00F55BFA" w:rsidRPr="00F55BFA" w:rsidRDefault="00F55BFA" w:rsidP="00C50C90">
            <w:pPr>
              <w:pStyle w:val="NormalWeb"/>
              <w:jc w:val="center"/>
              <w:rPr>
                <w:rFonts w:asciiTheme="minorHAnsi" w:hAnsiTheme="minorHAnsi"/>
                <w:bCs/>
                <w:smallCaps/>
                <w:color w:val="000000"/>
                <w:lang w:val="en-GB"/>
              </w:rPr>
            </w:pPr>
          </w:p>
        </w:tc>
      </w:tr>
      <w:tr w:rsidR="009D7AAE" w:rsidTr="00C50C90">
        <w:tc>
          <w:tcPr>
            <w:tcW w:w="1048" w:type="dxa"/>
          </w:tcPr>
          <w:p w:rsidR="009D7AAE" w:rsidRDefault="009D7AAE"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 xml:space="preserve">10.00am </w:t>
            </w:r>
          </w:p>
        </w:tc>
        <w:tc>
          <w:tcPr>
            <w:tcW w:w="7968" w:type="dxa"/>
          </w:tcPr>
          <w:p w:rsidR="009D7AAE" w:rsidRDefault="00C50C90" w:rsidP="009D7AAE">
            <w:pPr>
              <w:pStyle w:val="NormalWeb"/>
              <w:jc w:val="center"/>
              <w:rPr>
                <w:rFonts w:asciiTheme="minorHAnsi" w:hAnsiTheme="minorHAnsi"/>
                <w:bCs/>
                <w:smallCaps/>
                <w:color w:val="000000"/>
                <w:lang w:val="en-GB"/>
              </w:rPr>
            </w:pPr>
            <w:r w:rsidRPr="00F55BFA">
              <w:rPr>
                <w:rFonts w:asciiTheme="minorHAnsi" w:hAnsiTheme="minorHAnsi"/>
                <w:bCs/>
                <w:smallCaps/>
                <w:color w:val="000000"/>
                <w:lang w:val="en-GB"/>
              </w:rPr>
              <w:t>Welcome</w:t>
            </w:r>
            <w:r w:rsidR="00B82588">
              <w:rPr>
                <w:rFonts w:asciiTheme="minorHAnsi" w:hAnsiTheme="minorHAnsi"/>
                <w:bCs/>
                <w:smallCaps/>
                <w:color w:val="000000"/>
                <w:lang w:val="en-GB"/>
              </w:rPr>
              <w:t xml:space="preserve"> </w:t>
            </w:r>
            <w:r w:rsidRPr="00F55BFA">
              <w:rPr>
                <w:rFonts w:asciiTheme="minorHAnsi" w:hAnsiTheme="minorHAnsi"/>
                <w:bCs/>
                <w:smallCaps/>
                <w:color w:val="000000"/>
                <w:lang w:val="en-GB"/>
              </w:rPr>
              <w:t>- Valerie Vaughan</w:t>
            </w:r>
            <w:r w:rsidR="00B82588">
              <w:rPr>
                <w:rFonts w:asciiTheme="minorHAnsi" w:hAnsiTheme="minorHAnsi"/>
                <w:bCs/>
                <w:smallCaps/>
                <w:color w:val="000000"/>
                <w:lang w:val="en-GB"/>
              </w:rPr>
              <w:t xml:space="preserve">, </w:t>
            </w:r>
            <w:r w:rsidRPr="00F55BFA">
              <w:rPr>
                <w:rFonts w:asciiTheme="minorHAnsi" w:hAnsiTheme="minorHAnsi"/>
                <w:bCs/>
                <w:smallCaps/>
                <w:color w:val="000000"/>
                <w:lang w:val="en-GB"/>
              </w:rPr>
              <w:t xml:space="preserve">CEO, Carrigoran House </w:t>
            </w:r>
          </w:p>
          <w:p w:rsidR="00F55BFA" w:rsidRPr="00F55BFA" w:rsidRDefault="00F55BFA" w:rsidP="009D7AAE">
            <w:pPr>
              <w:pStyle w:val="NormalWeb"/>
              <w:jc w:val="center"/>
              <w:rPr>
                <w:rFonts w:asciiTheme="minorHAnsi" w:hAnsiTheme="minorHAnsi"/>
                <w:bCs/>
                <w:smallCaps/>
                <w:color w:val="000000"/>
                <w:lang w:val="en-GB"/>
              </w:rPr>
            </w:pPr>
          </w:p>
        </w:tc>
      </w:tr>
      <w:tr w:rsidR="009D7AAE" w:rsidTr="00C50C90">
        <w:tc>
          <w:tcPr>
            <w:tcW w:w="1048" w:type="dxa"/>
          </w:tcPr>
          <w:p w:rsidR="009D7AAE" w:rsidRDefault="009D7AAE"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 xml:space="preserve">10.15am </w:t>
            </w:r>
          </w:p>
        </w:tc>
        <w:tc>
          <w:tcPr>
            <w:tcW w:w="7968" w:type="dxa"/>
          </w:tcPr>
          <w:p w:rsidR="009D7AAE" w:rsidRDefault="00C50C90" w:rsidP="009D7AAE">
            <w:pPr>
              <w:pStyle w:val="NormalWeb"/>
              <w:jc w:val="center"/>
              <w:rPr>
                <w:rFonts w:asciiTheme="minorHAnsi" w:hAnsiTheme="minorHAnsi"/>
                <w:bCs/>
                <w:smallCaps/>
                <w:color w:val="000000"/>
                <w:lang w:val="en-GB"/>
              </w:rPr>
            </w:pPr>
            <w:r w:rsidRPr="00F55BFA">
              <w:rPr>
                <w:rFonts w:asciiTheme="minorHAnsi" w:hAnsiTheme="minorHAnsi"/>
                <w:bCs/>
                <w:smallCaps/>
                <w:color w:val="000000"/>
                <w:lang w:val="en-GB"/>
              </w:rPr>
              <w:t>Opening Address: Gerry Kelly</w:t>
            </w:r>
            <w:r w:rsidR="00B82588">
              <w:rPr>
                <w:rFonts w:asciiTheme="minorHAnsi" w:hAnsiTheme="minorHAnsi"/>
                <w:bCs/>
                <w:smallCaps/>
                <w:color w:val="000000"/>
                <w:lang w:val="en-GB"/>
              </w:rPr>
              <w:t>,</w:t>
            </w:r>
            <w:r w:rsidRPr="00F55BFA">
              <w:rPr>
                <w:rFonts w:asciiTheme="minorHAnsi" w:hAnsiTheme="minorHAnsi"/>
                <w:bCs/>
                <w:smallCaps/>
                <w:color w:val="000000"/>
                <w:lang w:val="en-GB"/>
              </w:rPr>
              <w:t xml:space="preserve"> Chairperson, Clare Age Friendly </w:t>
            </w:r>
          </w:p>
          <w:p w:rsidR="00F55BFA" w:rsidRPr="00F55BFA" w:rsidRDefault="00F55BFA" w:rsidP="009D7AAE">
            <w:pPr>
              <w:pStyle w:val="NormalWeb"/>
              <w:jc w:val="center"/>
              <w:rPr>
                <w:rFonts w:asciiTheme="minorHAnsi" w:hAnsiTheme="minorHAnsi"/>
                <w:bCs/>
                <w:smallCaps/>
                <w:color w:val="000000"/>
                <w:lang w:val="en-GB"/>
              </w:rPr>
            </w:pPr>
          </w:p>
        </w:tc>
      </w:tr>
      <w:tr w:rsidR="009D7AAE" w:rsidTr="00C50C90">
        <w:tc>
          <w:tcPr>
            <w:tcW w:w="1048" w:type="dxa"/>
          </w:tcPr>
          <w:p w:rsidR="009D7AAE" w:rsidRDefault="009D7AAE"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 xml:space="preserve">10.30am </w:t>
            </w:r>
          </w:p>
        </w:tc>
        <w:tc>
          <w:tcPr>
            <w:tcW w:w="7968" w:type="dxa"/>
          </w:tcPr>
          <w:p w:rsidR="009D7AAE" w:rsidRDefault="00C50C90" w:rsidP="00C50C90">
            <w:pPr>
              <w:pStyle w:val="NormalWeb"/>
              <w:jc w:val="center"/>
              <w:rPr>
                <w:rFonts w:asciiTheme="minorHAnsi" w:hAnsiTheme="minorHAnsi"/>
                <w:bCs/>
                <w:smallCaps/>
                <w:color w:val="000000"/>
                <w:lang w:val="en-GB"/>
              </w:rPr>
            </w:pPr>
            <w:r w:rsidRPr="00F55BFA">
              <w:rPr>
                <w:rFonts w:asciiTheme="minorHAnsi" w:hAnsiTheme="minorHAnsi"/>
                <w:bCs/>
                <w:i/>
                <w:smallCaps/>
                <w:color w:val="000000"/>
                <w:lang w:val="en-GB"/>
              </w:rPr>
              <w:t>Psychosocial Interventions in Dementia Care</w:t>
            </w:r>
            <w:r w:rsidR="00B82588">
              <w:rPr>
                <w:rFonts w:asciiTheme="minorHAnsi" w:hAnsiTheme="minorHAnsi"/>
                <w:bCs/>
                <w:i/>
                <w:smallCaps/>
                <w:color w:val="000000"/>
                <w:lang w:val="en-GB"/>
              </w:rPr>
              <w:t xml:space="preserve">, </w:t>
            </w:r>
            <w:r w:rsidRPr="00F55BFA">
              <w:rPr>
                <w:rFonts w:asciiTheme="minorHAnsi" w:hAnsiTheme="minorHAnsi"/>
                <w:bCs/>
                <w:smallCaps/>
                <w:color w:val="000000"/>
                <w:lang w:val="en-GB"/>
              </w:rPr>
              <w:t>Dr</w:t>
            </w:r>
            <w:r w:rsidR="00B82588">
              <w:rPr>
                <w:rFonts w:asciiTheme="minorHAnsi" w:hAnsiTheme="minorHAnsi"/>
                <w:bCs/>
                <w:smallCaps/>
                <w:color w:val="000000"/>
                <w:lang w:val="en-GB"/>
              </w:rPr>
              <w:t>.</w:t>
            </w:r>
            <w:r w:rsidRPr="00F55BFA">
              <w:rPr>
                <w:rFonts w:asciiTheme="minorHAnsi" w:hAnsiTheme="minorHAnsi"/>
                <w:bCs/>
                <w:smallCaps/>
                <w:color w:val="000000"/>
                <w:lang w:val="en-GB"/>
              </w:rPr>
              <w:t xml:space="preserve"> Eamon O’ Shea</w:t>
            </w:r>
            <w:r w:rsidR="00B82588">
              <w:rPr>
                <w:rFonts w:asciiTheme="minorHAnsi" w:hAnsiTheme="minorHAnsi"/>
                <w:bCs/>
                <w:smallCaps/>
                <w:color w:val="000000"/>
                <w:lang w:val="en-GB"/>
              </w:rPr>
              <w:t xml:space="preserve">, </w:t>
            </w:r>
            <w:r w:rsidRPr="00F55BFA">
              <w:rPr>
                <w:rFonts w:asciiTheme="minorHAnsi" w:hAnsiTheme="minorHAnsi"/>
                <w:bCs/>
                <w:smallCaps/>
                <w:color w:val="000000"/>
                <w:lang w:val="en-GB"/>
              </w:rPr>
              <w:t xml:space="preserve">NUIG </w:t>
            </w:r>
          </w:p>
          <w:p w:rsidR="00F55BFA" w:rsidRPr="00F55BFA" w:rsidRDefault="00F55BFA" w:rsidP="00C50C90">
            <w:pPr>
              <w:pStyle w:val="NormalWeb"/>
              <w:jc w:val="center"/>
              <w:rPr>
                <w:rFonts w:asciiTheme="minorHAnsi" w:hAnsiTheme="minorHAnsi"/>
                <w:bCs/>
                <w:smallCaps/>
                <w:color w:val="000000"/>
                <w:lang w:val="en-GB"/>
              </w:rPr>
            </w:pPr>
          </w:p>
        </w:tc>
      </w:tr>
      <w:tr w:rsidR="009D7AAE" w:rsidTr="00C50C90">
        <w:tc>
          <w:tcPr>
            <w:tcW w:w="1048" w:type="dxa"/>
          </w:tcPr>
          <w:p w:rsidR="009D7AAE" w:rsidRDefault="009D7AAE"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11.15am</w:t>
            </w:r>
          </w:p>
        </w:tc>
        <w:tc>
          <w:tcPr>
            <w:tcW w:w="7968" w:type="dxa"/>
          </w:tcPr>
          <w:p w:rsidR="009D7AAE" w:rsidRDefault="00C50C90" w:rsidP="009D7AAE">
            <w:pPr>
              <w:pStyle w:val="NormalWeb"/>
              <w:jc w:val="center"/>
              <w:rPr>
                <w:rFonts w:asciiTheme="minorHAnsi" w:hAnsiTheme="minorHAnsi"/>
                <w:bCs/>
                <w:smallCaps/>
                <w:color w:val="000000"/>
                <w:lang w:val="en-GB"/>
              </w:rPr>
            </w:pPr>
            <w:r w:rsidRPr="00F55BFA">
              <w:rPr>
                <w:rFonts w:asciiTheme="minorHAnsi" w:hAnsiTheme="minorHAnsi"/>
                <w:bCs/>
                <w:smallCaps/>
                <w:color w:val="000000"/>
                <w:lang w:val="en-GB"/>
              </w:rPr>
              <w:t>Coffee</w:t>
            </w:r>
          </w:p>
          <w:p w:rsidR="00F55BFA" w:rsidRPr="00F55BFA" w:rsidRDefault="00F55BFA" w:rsidP="009D7AAE">
            <w:pPr>
              <w:pStyle w:val="NormalWeb"/>
              <w:jc w:val="center"/>
              <w:rPr>
                <w:rFonts w:asciiTheme="minorHAnsi" w:hAnsiTheme="minorHAnsi"/>
                <w:bCs/>
                <w:smallCaps/>
                <w:color w:val="000000"/>
                <w:lang w:val="en-GB"/>
              </w:rPr>
            </w:pPr>
          </w:p>
        </w:tc>
      </w:tr>
      <w:tr w:rsidR="009D7AAE" w:rsidTr="00C50C90">
        <w:tc>
          <w:tcPr>
            <w:tcW w:w="1048" w:type="dxa"/>
          </w:tcPr>
          <w:p w:rsidR="009D7AAE" w:rsidRDefault="009D7AAE"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11.45am</w:t>
            </w:r>
          </w:p>
        </w:tc>
        <w:tc>
          <w:tcPr>
            <w:tcW w:w="7968" w:type="dxa"/>
          </w:tcPr>
          <w:p w:rsidR="009D7AAE" w:rsidRDefault="00C50C90" w:rsidP="00C50C90">
            <w:pPr>
              <w:pStyle w:val="NormalWeb"/>
              <w:jc w:val="center"/>
              <w:rPr>
                <w:rFonts w:asciiTheme="minorHAnsi" w:hAnsiTheme="minorHAnsi"/>
                <w:bCs/>
                <w:smallCaps/>
                <w:color w:val="000000"/>
                <w:lang w:val="en-GB"/>
              </w:rPr>
            </w:pPr>
            <w:r w:rsidRPr="00F55BFA">
              <w:rPr>
                <w:rFonts w:asciiTheme="minorHAnsi" w:hAnsiTheme="minorHAnsi"/>
                <w:bCs/>
                <w:i/>
                <w:smallCaps/>
                <w:color w:val="000000"/>
                <w:lang w:val="en-GB"/>
              </w:rPr>
              <w:t>Protecting Vulnerable Adults</w:t>
            </w:r>
            <w:r w:rsidRPr="00F55BFA">
              <w:rPr>
                <w:rFonts w:asciiTheme="minorHAnsi" w:hAnsiTheme="minorHAnsi"/>
                <w:bCs/>
                <w:smallCaps/>
                <w:color w:val="000000"/>
                <w:lang w:val="en-GB"/>
              </w:rPr>
              <w:t>, Dr</w:t>
            </w:r>
            <w:r w:rsidR="00B82588">
              <w:rPr>
                <w:rFonts w:asciiTheme="minorHAnsi" w:hAnsiTheme="minorHAnsi"/>
                <w:bCs/>
                <w:smallCaps/>
                <w:color w:val="000000"/>
                <w:lang w:val="en-GB"/>
              </w:rPr>
              <w:t>.</w:t>
            </w:r>
            <w:r w:rsidRPr="00F55BFA">
              <w:rPr>
                <w:rFonts w:asciiTheme="minorHAnsi" w:hAnsiTheme="minorHAnsi"/>
                <w:bCs/>
                <w:smallCaps/>
                <w:color w:val="000000"/>
                <w:lang w:val="en-GB"/>
              </w:rPr>
              <w:t xml:space="preserve"> Amanda Phelan, UCD </w:t>
            </w:r>
          </w:p>
          <w:p w:rsidR="00F55BFA" w:rsidRPr="00F55BFA" w:rsidRDefault="00F55BFA" w:rsidP="00C50C90">
            <w:pPr>
              <w:pStyle w:val="NormalWeb"/>
              <w:jc w:val="center"/>
              <w:rPr>
                <w:rFonts w:asciiTheme="minorHAnsi" w:hAnsiTheme="minorHAnsi"/>
                <w:bCs/>
                <w:smallCaps/>
                <w:color w:val="000000"/>
                <w:lang w:val="en-GB"/>
              </w:rPr>
            </w:pPr>
          </w:p>
        </w:tc>
      </w:tr>
      <w:tr w:rsidR="009D7AAE" w:rsidTr="00C50C90">
        <w:tc>
          <w:tcPr>
            <w:tcW w:w="1048" w:type="dxa"/>
          </w:tcPr>
          <w:p w:rsidR="009D7AAE" w:rsidRDefault="009D7AAE"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12.15am</w:t>
            </w:r>
          </w:p>
        </w:tc>
        <w:tc>
          <w:tcPr>
            <w:tcW w:w="7968" w:type="dxa"/>
          </w:tcPr>
          <w:p w:rsidR="009D7AAE" w:rsidRDefault="00C50C90" w:rsidP="00C50C90">
            <w:pPr>
              <w:pStyle w:val="NormalWeb"/>
              <w:jc w:val="center"/>
              <w:rPr>
                <w:rFonts w:asciiTheme="minorHAnsi" w:hAnsiTheme="minorHAnsi"/>
                <w:bCs/>
                <w:i/>
                <w:smallCaps/>
                <w:color w:val="000000"/>
                <w:lang w:val="en-GB"/>
              </w:rPr>
            </w:pPr>
            <w:r w:rsidRPr="00F55BFA">
              <w:rPr>
                <w:rFonts w:asciiTheme="minorHAnsi" w:hAnsiTheme="minorHAnsi"/>
                <w:bCs/>
                <w:i/>
                <w:smallCaps/>
                <w:color w:val="000000"/>
                <w:lang w:val="en-GB"/>
              </w:rPr>
              <w:t xml:space="preserve">Men’s Sheds in Ireland, </w:t>
            </w:r>
            <w:r w:rsidRPr="00F55BFA">
              <w:rPr>
                <w:rFonts w:asciiTheme="minorHAnsi" w:hAnsiTheme="minorHAnsi"/>
                <w:bCs/>
                <w:smallCaps/>
                <w:color w:val="000000"/>
                <w:lang w:val="en-GB"/>
              </w:rPr>
              <w:t>Dr</w:t>
            </w:r>
            <w:r w:rsidR="00B82588">
              <w:rPr>
                <w:rFonts w:asciiTheme="minorHAnsi" w:hAnsiTheme="minorHAnsi"/>
                <w:bCs/>
                <w:smallCaps/>
                <w:color w:val="000000"/>
                <w:lang w:val="en-GB"/>
              </w:rPr>
              <w:t>.</w:t>
            </w:r>
            <w:r w:rsidRPr="00F55BFA">
              <w:rPr>
                <w:rFonts w:asciiTheme="minorHAnsi" w:hAnsiTheme="minorHAnsi"/>
                <w:bCs/>
                <w:smallCaps/>
                <w:color w:val="000000"/>
                <w:lang w:val="en-GB"/>
              </w:rPr>
              <w:t xml:space="preserve"> Lucia Carragher, Institute of Technology Dundalk</w:t>
            </w:r>
            <w:r w:rsidRPr="00F55BFA">
              <w:rPr>
                <w:rFonts w:asciiTheme="minorHAnsi" w:hAnsiTheme="minorHAnsi"/>
                <w:bCs/>
                <w:i/>
                <w:smallCaps/>
                <w:color w:val="000000"/>
                <w:lang w:val="en-GB"/>
              </w:rPr>
              <w:t xml:space="preserve"> </w:t>
            </w:r>
          </w:p>
          <w:p w:rsidR="00F55BFA" w:rsidRPr="00F55BFA" w:rsidRDefault="00F55BFA" w:rsidP="00C50C90">
            <w:pPr>
              <w:pStyle w:val="NormalWeb"/>
              <w:jc w:val="center"/>
              <w:rPr>
                <w:rFonts w:asciiTheme="minorHAnsi" w:hAnsiTheme="minorHAnsi"/>
                <w:bCs/>
                <w:i/>
                <w:smallCaps/>
                <w:color w:val="000000"/>
                <w:lang w:val="en-GB"/>
              </w:rPr>
            </w:pPr>
          </w:p>
        </w:tc>
      </w:tr>
      <w:tr w:rsidR="009D7AAE" w:rsidTr="00C50C90">
        <w:tc>
          <w:tcPr>
            <w:tcW w:w="1048" w:type="dxa"/>
          </w:tcPr>
          <w:p w:rsidR="009D7AAE" w:rsidRDefault="009D7AAE" w:rsidP="00C50C90">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12.45pm</w:t>
            </w:r>
          </w:p>
        </w:tc>
        <w:tc>
          <w:tcPr>
            <w:tcW w:w="7968" w:type="dxa"/>
          </w:tcPr>
          <w:p w:rsidR="009D7AAE" w:rsidRDefault="00C50C90" w:rsidP="009D7AAE">
            <w:pPr>
              <w:pStyle w:val="NormalWeb"/>
              <w:jc w:val="center"/>
              <w:rPr>
                <w:rFonts w:asciiTheme="minorHAnsi" w:hAnsiTheme="minorHAnsi"/>
                <w:bCs/>
                <w:smallCaps/>
                <w:color w:val="000000"/>
                <w:lang w:val="en-GB"/>
              </w:rPr>
            </w:pPr>
            <w:r w:rsidRPr="00F55BFA">
              <w:rPr>
                <w:rFonts w:asciiTheme="minorHAnsi" w:hAnsiTheme="minorHAnsi"/>
                <w:bCs/>
                <w:smallCaps/>
                <w:color w:val="000000"/>
                <w:lang w:val="en-GB"/>
              </w:rPr>
              <w:t>Panel Discussion</w:t>
            </w:r>
          </w:p>
          <w:p w:rsidR="00F55BFA" w:rsidRPr="00F55BFA" w:rsidRDefault="00F55BFA" w:rsidP="009D7AAE">
            <w:pPr>
              <w:pStyle w:val="NormalWeb"/>
              <w:jc w:val="center"/>
              <w:rPr>
                <w:rFonts w:asciiTheme="minorHAnsi" w:hAnsiTheme="minorHAnsi"/>
                <w:bCs/>
                <w:smallCaps/>
                <w:color w:val="000000"/>
                <w:lang w:val="en-GB"/>
              </w:rPr>
            </w:pPr>
          </w:p>
        </w:tc>
      </w:tr>
      <w:tr w:rsidR="009D7AAE" w:rsidTr="00C50C90">
        <w:tc>
          <w:tcPr>
            <w:tcW w:w="1048" w:type="dxa"/>
          </w:tcPr>
          <w:p w:rsidR="009D7AAE" w:rsidRDefault="00C50C90"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1.15pm</w:t>
            </w:r>
          </w:p>
        </w:tc>
        <w:tc>
          <w:tcPr>
            <w:tcW w:w="7968" w:type="dxa"/>
          </w:tcPr>
          <w:p w:rsidR="009D7AAE" w:rsidRDefault="00C50C90" w:rsidP="009D7AAE">
            <w:pPr>
              <w:pStyle w:val="NormalWeb"/>
              <w:jc w:val="center"/>
              <w:rPr>
                <w:rFonts w:asciiTheme="minorHAnsi" w:hAnsiTheme="minorHAnsi"/>
                <w:bCs/>
                <w:smallCaps/>
                <w:color w:val="000000"/>
                <w:lang w:val="en-GB"/>
              </w:rPr>
            </w:pPr>
            <w:r w:rsidRPr="00F55BFA">
              <w:rPr>
                <w:rFonts w:asciiTheme="minorHAnsi" w:hAnsiTheme="minorHAnsi"/>
                <w:bCs/>
                <w:smallCaps/>
                <w:color w:val="000000"/>
                <w:lang w:val="en-GB"/>
              </w:rPr>
              <w:t xml:space="preserve">Lunch &amp; </w:t>
            </w:r>
            <w:r w:rsidR="00907B30">
              <w:rPr>
                <w:rFonts w:asciiTheme="minorHAnsi" w:hAnsiTheme="minorHAnsi"/>
                <w:bCs/>
                <w:smallCaps/>
                <w:color w:val="000000"/>
                <w:lang w:val="en-GB"/>
              </w:rPr>
              <w:t>E</w:t>
            </w:r>
            <w:r w:rsidRPr="00F55BFA">
              <w:rPr>
                <w:rFonts w:asciiTheme="minorHAnsi" w:hAnsiTheme="minorHAnsi"/>
                <w:bCs/>
                <w:smallCaps/>
                <w:color w:val="000000"/>
                <w:lang w:val="en-GB"/>
              </w:rPr>
              <w:t>xhibitors</w:t>
            </w:r>
          </w:p>
          <w:p w:rsidR="00F55BFA" w:rsidRPr="00F55BFA" w:rsidRDefault="00F55BFA" w:rsidP="009D7AAE">
            <w:pPr>
              <w:pStyle w:val="NormalWeb"/>
              <w:jc w:val="center"/>
              <w:rPr>
                <w:rFonts w:asciiTheme="minorHAnsi" w:hAnsiTheme="minorHAnsi"/>
                <w:bCs/>
                <w:smallCaps/>
                <w:color w:val="000000"/>
                <w:lang w:val="en-GB"/>
              </w:rPr>
            </w:pPr>
          </w:p>
        </w:tc>
      </w:tr>
      <w:tr w:rsidR="009D7AAE" w:rsidTr="00C50C90">
        <w:tc>
          <w:tcPr>
            <w:tcW w:w="1048" w:type="dxa"/>
          </w:tcPr>
          <w:p w:rsidR="009D7AAE" w:rsidRDefault="00960981" w:rsidP="009D7AA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 xml:space="preserve">Afternoon Session </w:t>
            </w:r>
          </w:p>
        </w:tc>
        <w:tc>
          <w:tcPr>
            <w:tcW w:w="7968" w:type="dxa"/>
          </w:tcPr>
          <w:p w:rsidR="009D7AAE" w:rsidRDefault="00C50C90" w:rsidP="00C50C90">
            <w:pPr>
              <w:pStyle w:val="NormalWeb"/>
              <w:jc w:val="center"/>
              <w:rPr>
                <w:rFonts w:asciiTheme="minorHAnsi" w:hAnsiTheme="minorHAnsi"/>
                <w:bCs/>
                <w:smallCaps/>
                <w:color w:val="000000"/>
                <w:lang w:val="en-GB"/>
              </w:rPr>
            </w:pPr>
            <w:r w:rsidRPr="00F55BFA">
              <w:rPr>
                <w:rFonts w:asciiTheme="minorHAnsi" w:hAnsiTheme="minorHAnsi"/>
                <w:bCs/>
                <w:smallCaps/>
                <w:color w:val="000000"/>
                <w:lang w:val="en-GB"/>
              </w:rPr>
              <w:t>Chair</w:t>
            </w:r>
            <w:r w:rsidR="00B82588">
              <w:rPr>
                <w:rFonts w:asciiTheme="minorHAnsi" w:hAnsiTheme="minorHAnsi"/>
                <w:bCs/>
                <w:smallCaps/>
                <w:color w:val="000000"/>
                <w:lang w:val="en-GB"/>
              </w:rPr>
              <w:t>:</w:t>
            </w:r>
            <w:r w:rsidRPr="00F55BFA">
              <w:rPr>
                <w:rFonts w:asciiTheme="minorHAnsi" w:hAnsiTheme="minorHAnsi"/>
                <w:bCs/>
                <w:smallCaps/>
                <w:color w:val="000000"/>
                <w:lang w:val="en-GB"/>
              </w:rPr>
              <w:t xml:space="preserve"> Ethna Mc Teague, Manager of Community Services for Older People, HSE</w:t>
            </w:r>
          </w:p>
          <w:p w:rsidR="00F55BFA" w:rsidRPr="00F55BFA" w:rsidRDefault="00F55BFA" w:rsidP="00C50C90">
            <w:pPr>
              <w:pStyle w:val="NormalWeb"/>
              <w:jc w:val="center"/>
              <w:rPr>
                <w:rFonts w:asciiTheme="minorHAnsi" w:hAnsiTheme="minorHAnsi"/>
                <w:bCs/>
                <w:smallCaps/>
                <w:color w:val="000000"/>
                <w:lang w:val="en-GB"/>
              </w:rPr>
            </w:pPr>
          </w:p>
        </w:tc>
      </w:tr>
      <w:tr w:rsidR="00C50C90" w:rsidTr="00C50C90">
        <w:tc>
          <w:tcPr>
            <w:tcW w:w="1048" w:type="dxa"/>
          </w:tcPr>
          <w:p w:rsidR="00C50C90" w:rsidRDefault="00C50C90" w:rsidP="00C50C90">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2.15pm</w:t>
            </w:r>
          </w:p>
        </w:tc>
        <w:tc>
          <w:tcPr>
            <w:tcW w:w="7968" w:type="dxa"/>
          </w:tcPr>
          <w:p w:rsidR="00C50C90" w:rsidRDefault="007552D9" w:rsidP="007552D9">
            <w:pPr>
              <w:pStyle w:val="NormalWeb"/>
              <w:jc w:val="center"/>
              <w:rPr>
                <w:rFonts w:asciiTheme="minorHAnsi" w:hAnsiTheme="minorHAnsi"/>
                <w:bCs/>
                <w:smallCaps/>
                <w:color w:val="000000"/>
                <w:lang w:val="en-GB"/>
              </w:rPr>
            </w:pPr>
            <w:r w:rsidRPr="00F55BFA">
              <w:rPr>
                <w:rFonts w:asciiTheme="minorHAnsi" w:hAnsiTheme="minorHAnsi"/>
                <w:bCs/>
                <w:i/>
                <w:smallCaps/>
                <w:color w:val="000000"/>
                <w:lang w:val="en-GB"/>
              </w:rPr>
              <w:t>Clare Sport</w:t>
            </w:r>
            <w:r w:rsidR="00B82588">
              <w:rPr>
                <w:rFonts w:asciiTheme="minorHAnsi" w:hAnsiTheme="minorHAnsi"/>
                <w:bCs/>
                <w:i/>
                <w:smallCaps/>
                <w:color w:val="000000"/>
                <w:lang w:val="en-GB"/>
              </w:rPr>
              <w:t>s</w:t>
            </w:r>
            <w:r w:rsidRPr="00F55BFA">
              <w:rPr>
                <w:rFonts w:asciiTheme="minorHAnsi" w:hAnsiTheme="minorHAnsi"/>
                <w:bCs/>
                <w:i/>
                <w:smallCaps/>
                <w:color w:val="000000"/>
                <w:lang w:val="en-GB"/>
              </w:rPr>
              <w:t xml:space="preserve"> partnership</w:t>
            </w:r>
            <w:r w:rsidR="00B82588">
              <w:rPr>
                <w:rFonts w:asciiTheme="minorHAnsi" w:hAnsiTheme="minorHAnsi"/>
                <w:bCs/>
                <w:i/>
                <w:smallCaps/>
                <w:color w:val="000000"/>
                <w:lang w:val="en-GB"/>
              </w:rPr>
              <w:t>,</w:t>
            </w:r>
            <w:r w:rsidRPr="00F55BFA">
              <w:rPr>
                <w:rFonts w:asciiTheme="minorHAnsi" w:hAnsiTheme="minorHAnsi"/>
                <w:bCs/>
                <w:smallCaps/>
                <w:color w:val="000000"/>
                <w:lang w:val="en-GB"/>
              </w:rPr>
              <w:t xml:space="preserve"> </w:t>
            </w:r>
            <w:r w:rsidR="00C50C90" w:rsidRPr="00F55BFA">
              <w:rPr>
                <w:rFonts w:asciiTheme="minorHAnsi" w:hAnsiTheme="minorHAnsi"/>
                <w:bCs/>
                <w:smallCaps/>
                <w:color w:val="000000"/>
                <w:lang w:val="en-GB"/>
              </w:rPr>
              <w:t xml:space="preserve">John Sweeney </w:t>
            </w:r>
            <w:r w:rsidRPr="00F55BFA">
              <w:rPr>
                <w:rFonts w:asciiTheme="minorHAnsi" w:hAnsiTheme="minorHAnsi"/>
                <w:bCs/>
                <w:smallCaps/>
                <w:color w:val="000000"/>
                <w:lang w:val="en-GB"/>
              </w:rPr>
              <w:t xml:space="preserve">, Coordinator </w:t>
            </w:r>
          </w:p>
          <w:p w:rsidR="00F55BFA" w:rsidRPr="00F55BFA" w:rsidRDefault="00F55BFA" w:rsidP="007552D9">
            <w:pPr>
              <w:pStyle w:val="NormalWeb"/>
              <w:jc w:val="center"/>
              <w:rPr>
                <w:rFonts w:asciiTheme="minorHAnsi" w:hAnsiTheme="minorHAnsi"/>
                <w:bCs/>
                <w:smallCaps/>
                <w:color w:val="000000"/>
                <w:lang w:val="en-GB"/>
              </w:rPr>
            </w:pPr>
          </w:p>
        </w:tc>
      </w:tr>
      <w:tr w:rsidR="00C50C90" w:rsidTr="00C50C90">
        <w:tc>
          <w:tcPr>
            <w:tcW w:w="1048" w:type="dxa"/>
          </w:tcPr>
          <w:p w:rsidR="00C50C90" w:rsidRDefault="00C50C90" w:rsidP="00C50C90">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2.45pm</w:t>
            </w:r>
          </w:p>
        </w:tc>
        <w:tc>
          <w:tcPr>
            <w:tcW w:w="7968" w:type="dxa"/>
          </w:tcPr>
          <w:p w:rsidR="00C50C90" w:rsidRDefault="007552D9" w:rsidP="007552D9">
            <w:pPr>
              <w:pStyle w:val="NormalWeb"/>
              <w:jc w:val="center"/>
              <w:rPr>
                <w:rFonts w:asciiTheme="minorHAnsi" w:hAnsiTheme="minorHAnsi"/>
                <w:bCs/>
                <w:smallCaps/>
                <w:color w:val="000000"/>
                <w:lang w:val="en-GB"/>
              </w:rPr>
            </w:pPr>
            <w:r w:rsidRPr="00F55BFA">
              <w:rPr>
                <w:rFonts w:asciiTheme="minorHAnsi" w:hAnsiTheme="minorHAnsi"/>
                <w:bCs/>
                <w:i/>
                <w:smallCaps/>
                <w:color w:val="000000"/>
                <w:lang w:val="en-GB"/>
              </w:rPr>
              <w:t>Positive Ageing</w:t>
            </w:r>
            <w:r w:rsidR="00B82588">
              <w:rPr>
                <w:rFonts w:asciiTheme="minorHAnsi" w:hAnsiTheme="minorHAnsi"/>
                <w:bCs/>
                <w:i/>
                <w:smallCaps/>
                <w:color w:val="000000"/>
                <w:lang w:val="en-GB"/>
              </w:rPr>
              <w:t xml:space="preserve"> </w:t>
            </w:r>
            <w:r w:rsidRPr="00F55BFA">
              <w:rPr>
                <w:rFonts w:asciiTheme="minorHAnsi" w:hAnsiTheme="minorHAnsi"/>
                <w:bCs/>
                <w:i/>
                <w:smallCaps/>
                <w:color w:val="000000"/>
                <w:lang w:val="en-GB"/>
              </w:rPr>
              <w:t>-</w:t>
            </w:r>
            <w:r w:rsidR="00B82588">
              <w:rPr>
                <w:rFonts w:asciiTheme="minorHAnsi" w:hAnsiTheme="minorHAnsi"/>
                <w:bCs/>
                <w:i/>
                <w:smallCaps/>
                <w:color w:val="000000"/>
                <w:lang w:val="en-GB"/>
              </w:rPr>
              <w:t xml:space="preserve"> </w:t>
            </w:r>
            <w:r w:rsidRPr="00F55BFA">
              <w:rPr>
                <w:rFonts w:asciiTheme="minorHAnsi" w:hAnsiTheme="minorHAnsi"/>
                <w:bCs/>
                <w:i/>
                <w:smallCaps/>
                <w:color w:val="000000"/>
                <w:lang w:val="en-GB"/>
              </w:rPr>
              <w:t>Policy to Practise</w:t>
            </w:r>
            <w:r w:rsidRPr="00F55BFA">
              <w:rPr>
                <w:rFonts w:asciiTheme="minorHAnsi" w:hAnsiTheme="minorHAnsi"/>
                <w:bCs/>
                <w:smallCaps/>
                <w:color w:val="000000"/>
                <w:lang w:val="en-GB"/>
              </w:rPr>
              <w:t>, Teresa Hennessy, Health Promotion &amp; Improvement, HSE</w:t>
            </w:r>
          </w:p>
          <w:p w:rsidR="00F55BFA" w:rsidRPr="00F55BFA" w:rsidRDefault="00F55BFA" w:rsidP="007552D9">
            <w:pPr>
              <w:pStyle w:val="NormalWeb"/>
              <w:jc w:val="center"/>
              <w:rPr>
                <w:rFonts w:asciiTheme="minorHAnsi" w:hAnsiTheme="minorHAnsi"/>
                <w:bCs/>
                <w:smallCaps/>
                <w:color w:val="000000"/>
                <w:lang w:val="en-GB"/>
              </w:rPr>
            </w:pPr>
          </w:p>
        </w:tc>
      </w:tr>
      <w:tr w:rsidR="00C50C90" w:rsidTr="00C50C90">
        <w:tc>
          <w:tcPr>
            <w:tcW w:w="1048" w:type="dxa"/>
          </w:tcPr>
          <w:p w:rsidR="00C50C90" w:rsidRDefault="00C50C90" w:rsidP="00C50C90">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3.15pm</w:t>
            </w:r>
          </w:p>
        </w:tc>
        <w:tc>
          <w:tcPr>
            <w:tcW w:w="7968" w:type="dxa"/>
          </w:tcPr>
          <w:p w:rsidR="00C50C90" w:rsidRDefault="007552D9" w:rsidP="007552D9">
            <w:pPr>
              <w:pStyle w:val="NormalWeb"/>
              <w:jc w:val="center"/>
              <w:rPr>
                <w:rFonts w:asciiTheme="minorHAnsi" w:hAnsiTheme="minorHAnsi"/>
                <w:bCs/>
                <w:i/>
                <w:smallCaps/>
                <w:color w:val="000000"/>
                <w:lang w:val="en-GB"/>
              </w:rPr>
            </w:pPr>
            <w:r w:rsidRPr="00F55BFA">
              <w:rPr>
                <w:rFonts w:asciiTheme="minorHAnsi" w:hAnsiTheme="minorHAnsi"/>
                <w:bCs/>
                <w:i/>
                <w:smallCaps/>
                <w:color w:val="000000"/>
                <w:lang w:val="en-GB"/>
              </w:rPr>
              <w:t>Education &amp; Development for the Third Act</w:t>
            </w:r>
            <w:r w:rsidR="00F55BFA" w:rsidRPr="00F55BFA">
              <w:rPr>
                <w:rFonts w:asciiTheme="minorHAnsi" w:hAnsiTheme="minorHAnsi"/>
                <w:bCs/>
                <w:i/>
                <w:smallCaps/>
                <w:color w:val="000000"/>
                <w:lang w:val="en-GB"/>
              </w:rPr>
              <w:t xml:space="preserve">, </w:t>
            </w:r>
            <w:r w:rsidR="00F55BFA" w:rsidRPr="00F55BFA">
              <w:rPr>
                <w:rFonts w:asciiTheme="minorHAnsi" w:hAnsiTheme="minorHAnsi"/>
                <w:bCs/>
                <w:smallCaps/>
                <w:color w:val="000000"/>
                <w:lang w:val="en-GB"/>
              </w:rPr>
              <w:t>Liz Early</w:t>
            </w:r>
            <w:r w:rsidR="005F38FF">
              <w:rPr>
                <w:rFonts w:asciiTheme="minorHAnsi" w:hAnsiTheme="minorHAnsi"/>
                <w:bCs/>
                <w:smallCaps/>
                <w:color w:val="000000"/>
                <w:lang w:val="en-GB"/>
              </w:rPr>
              <w:t xml:space="preserve">, </w:t>
            </w:r>
            <w:r w:rsidR="00F55BFA" w:rsidRPr="00F55BFA">
              <w:rPr>
                <w:rFonts w:asciiTheme="minorHAnsi" w:hAnsiTheme="minorHAnsi"/>
                <w:bCs/>
                <w:smallCaps/>
                <w:color w:val="000000"/>
                <w:lang w:val="en-GB"/>
              </w:rPr>
              <w:t>Mary Immaculate College</w:t>
            </w:r>
            <w:r w:rsidRPr="00F55BFA">
              <w:rPr>
                <w:rFonts w:asciiTheme="minorHAnsi" w:hAnsiTheme="minorHAnsi"/>
                <w:bCs/>
                <w:i/>
                <w:smallCaps/>
                <w:color w:val="000000"/>
                <w:lang w:val="en-GB"/>
              </w:rPr>
              <w:t xml:space="preserve"> </w:t>
            </w:r>
          </w:p>
          <w:p w:rsidR="00F55BFA" w:rsidRPr="00F55BFA" w:rsidRDefault="00F55BFA" w:rsidP="007552D9">
            <w:pPr>
              <w:pStyle w:val="NormalWeb"/>
              <w:jc w:val="center"/>
              <w:rPr>
                <w:rFonts w:asciiTheme="minorHAnsi" w:hAnsiTheme="minorHAnsi"/>
                <w:bCs/>
                <w:i/>
                <w:smallCaps/>
                <w:color w:val="000000"/>
                <w:lang w:val="en-GB"/>
              </w:rPr>
            </w:pPr>
          </w:p>
        </w:tc>
      </w:tr>
      <w:tr w:rsidR="00C50C90" w:rsidTr="00C50C90">
        <w:tc>
          <w:tcPr>
            <w:tcW w:w="1048" w:type="dxa"/>
          </w:tcPr>
          <w:p w:rsidR="00C50C90" w:rsidRDefault="00C50C90" w:rsidP="00C50C90">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3.45pm</w:t>
            </w:r>
          </w:p>
        </w:tc>
        <w:tc>
          <w:tcPr>
            <w:tcW w:w="7968" w:type="dxa"/>
          </w:tcPr>
          <w:p w:rsidR="00C50C90" w:rsidRDefault="00F55BFA" w:rsidP="00C50C90">
            <w:pPr>
              <w:pStyle w:val="NormalWeb"/>
              <w:jc w:val="center"/>
              <w:rPr>
                <w:rFonts w:asciiTheme="minorHAnsi" w:hAnsiTheme="minorHAnsi"/>
                <w:bCs/>
                <w:smallCaps/>
                <w:color w:val="000000"/>
                <w:lang w:val="en-GB"/>
              </w:rPr>
            </w:pPr>
            <w:r w:rsidRPr="00F55BFA">
              <w:rPr>
                <w:rFonts w:asciiTheme="minorHAnsi" w:hAnsiTheme="minorHAnsi"/>
                <w:bCs/>
                <w:smallCaps/>
                <w:color w:val="000000"/>
                <w:lang w:val="en-GB"/>
              </w:rPr>
              <w:t xml:space="preserve">Panel Discussion </w:t>
            </w:r>
          </w:p>
          <w:p w:rsidR="00F55BFA" w:rsidRPr="00F55BFA" w:rsidRDefault="00F55BFA" w:rsidP="00C50C90">
            <w:pPr>
              <w:pStyle w:val="NormalWeb"/>
              <w:jc w:val="center"/>
              <w:rPr>
                <w:rFonts w:asciiTheme="minorHAnsi" w:hAnsiTheme="minorHAnsi"/>
                <w:bCs/>
                <w:smallCaps/>
                <w:color w:val="000000"/>
                <w:lang w:val="en-GB"/>
              </w:rPr>
            </w:pPr>
          </w:p>
        </w:tc>
      </w:tr>
    </w:tbl>
    <w:p w:rsidR="009D7AAE" w:rsidRPr="009D7AAE" w:rsidRDefault="009D7AAE" w:rsidP="009D7AAE">
      <w:pPr>
        <w:pStyle w:val="NormalWeb"/>
        <w:shd w:val="clear" w:color="auto" w:fill="FFFFFF"/>
        <w:jc w:val="center"/>
        <w:rPr>
          <w:rFonts w:asciiTheme="minorHAnsi" w:hAnsiTheme="minorHAnsi"/>
          <w:b/>
          <w:bCs/>
          <w:smallCaps/>
          <w:color w:val="000000"/>
          <w:lang w:val="en-GB"/>
        </w:rPr>
      </w:pPr>
    </w:p>
    <w:p w:rsidR="00864977" w:rsidRDefault="00864977" w:rsidP="007F0538">
      <w:pPr>
        <w:pStyle w:val="NormalWeb"/>
        <w:shd w:val="clear" w:color="auto" w:fill="FFFFFF"/>
        <w:rPr>
          <w:rFonts w:asciiTheme="minorHAnsi" w:hAnsiTheme="minorHAnsi"/>
          <w:b/>
          <w:bCs/>
          <w:smallCaps/>
          <w:color w:val="000000"/>
          <w:lang w:val="en-GB"/>
        </w:rPr>
      </w:pPr>
    </w:p>
    <w:p w:rsidR="00864977" w:rsidRDefault="00864977" w:rsidP="007F0538">
      <w:pPr>
        <w:pStyle w:val="NormalWeb"/>
        <w:shd w:val="clear" w:color="auto" w:fill="FFFFFF"/>
        <w:rPr>
          <w:rFonts w:asciiTheme="minorHAnsi" w:hAnsiTheme="minorHAnsi"/>
          <w:b/>
          <w:bCs/>
          <w:smallCaps/>
          <w:color w:val="000000"/>
          <w:lang w:val="en-GB"/>
        </w:rPr>
      </w:pPr>
    </w:p>
    <w:p w:rsidR="00864977" w:rsidRDefault="00864977" w:rsidP="007F0538">
      <w:pPr>
        <w:pStyle w:val="NormalWeb"/>
        <w:shd w:val="clear" w:color="auto" w:fill="FFFFFF"/>
        <w:rPr>
          <w:rFonts w:asciiTheme="minorHAnsi" w:hAnsiTheme="minorHAnsi"/>
          <w:b/>
          <w:bCs/>
          <w:smallCaps/>
          <w:color w:val="000000"/>
          <w:lang w:val="en-GB"/>
        </w:rPr>
      </w:pPr>
    </w:p>
    <w:p w:rsidR="00864977" w:rsidRDefault="00864977" w:rsidP="007F0538">
      <w:pPr>
        <w:pStyle w:val="NormalWeb"/>
        <w:shd w:val="clear" w:color="auto" w:fill="FFFFFF"/>
        <w:rPr>
          <w:rFonts w:asciiTheme="minorHAnsi" w:hAnsiTheme="minorHAnsi"/>
          <w:b/>
          <w:bCs/>
          <w:smallCaps/>
          <w:color w:val="000000"/>
          <w:lang w:val="en-GB"/>
        </w:rPr>
      </w:pPr>
    </w:p>
    <w:p w:rsidR="00864977" w:rsidRDefault="00864977" w:rsidP="007F0538">
      <w:pPr>
        <w:pStyle w:val="NormalWeb"/>
        <w:shd w:val="clear" w:color="auto" w:fill="FFFFFF"/>
        <w:rPr>
          <w:rFonts w:asciiTheme="minorHAnsi" w:hAnsiTheme="minorHAnsi"/>
          <w:b/>
          <w:bCs/>
          <w:smallCaps/>
          <w:color w:val="000000"/>
          <w:lang w:val="en-GB"/>
        </w:rPr>
      </w:pPr>
    </w:p>
    <w:p w:rsidR="00864977" w:rsidRDefault="00864977" w:rsidP="007F0538">
      <w:pPr>
        <w:pStyle w:val="NormalWeb"/>
        <w:shd w:val="clear" w:color="auto" w:fill="FFFFFF"/>
        <w:rPr>
          <w:rFonts w:asciiTheme="minorHAnsi" w:hAnsiTheme="minorHAnsi"/>
          <w:b/>
          <w:bCs/>
          <w:smallCaps/>
          <w:color w:val="000000"/>
          <w:lang w:val="en-GB"/>
        </w:rPr>
      </w:pPr>
    </w:p>
    <w:p w:rsidR="0099743A" w:rsidRDefault="00F55BFA" w:rsidP="00F55BFA">
      <w:pPr>
        <w:pStyle w:val="NormalWeb"/>
        <w:shd w:val="clear" w:color="auto" w:fill="FFFFFF"/>
        <w:rPr>
          <w:rFonts w:asciiTheme="minorHAnsi" w:hAnsiTheme="minorHAnsi"/>
          <w:b/>
          <w:bCs/>
          <w:smallCaps/>
          <w:color w:val="000000"/>
          <w:lang w:val="en-GB"/>
        </w:rPr>
      </w:pPr>
      <w:r w:rsidRPr="00F75035">
        <w:rPr>
          <w:noProof/>
        </w:rPr>
        <w:drawing>
          <wp:inline distT="0" distB="0" distL="0" distR="0" wp14:anchorId="2A1DAB3E" wp14:editId="4F3F24A4">
            <wp:extent cx="990599" cy="8839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795" cy="909972"/>
                    </a:xfrm>
                    <a:prstGeom prst="rect">
                      <a:avLst/>
                    </a:prstGeom>
                    <a:noFill/>
                    <a:ln>
                      <a:noFill/>
                    </a:ln>
                  </pic:spPr>
                </pic:pic>
              </a:graphicData>
            </a:graphic>
          </wp:inline>
        </w:drawing>
      </w:r>
      <w:r w:rsidR="00A70697">
        <w:rPr>
          <w:rFonts w:asciiTheme="minorHAnsi" w:hAnsiTheme="minorHAnsi"/>
          <w:b/>
          <w:bCs/>
          <w:smallCaps/>
          <w:color w:val="000000"/>
          <w:lang w:val="en-GB"/>
        </w:rPr>
        <w:t xml:space="preserve">                                                                                                                           </w:t>
      </w:r>
      <w:r w:rsidR="00A70697" w:rsidRPr="00F75035">
        <w:rPr>
          <w:noProof/>
        </w:rPr>
        <w:drawing>
          <wp:inline distT="0" distB="0" distL="0" distR="0" wp14:anchorId="6BF010C0" wp14:editId="73BF8431">
            <wp:extent cx="929005" cy="790071"/>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03" cy="805718"/>
                    </a:xfrm>
                    <a:prstGeom prst="rect">
                      <a:avLst/>
                    </a:prstGeom>
                    <a:noFill/>
                    <a:ln>
                      <a:noFill/>
                    </a:ln>
                  </pic:spPr>
                </pic:pic>
              </a:graphicData>
            </a:graphic>
          </wp:inline>
        </w:drawing>
      </w:r>
    </w:p>
    <w:p w:rsidR="0099743A" w:rsidRDefault="0099743A" w:rsidP="00F55BFA">
      <w:pPr>
        <w:pStyle w:val="NormalWeb"/>
        <w:shd w:val="clear" w:color="auto" w:fill="FFFFFF"/>
        <w:rPr>
          <w:rFonts w:asciiTheme="minorHAnsi" w:hAnsiTheme="minorHAnsi"/>
          <w:b/>
          <w:bCs/>
          <w:smallCaps/>
          <w:color w:val="000000"/>
          <w:lang w:val="en-GB"/>
        </w:rPr>
      </w:pPr>
    </w:p>
    <w:p w:rsidR="00907B30" w:rsidRPr="00A70697" w:rsidRDefault="00907B30" w:rsidP="007F0538">
      <w:pPr>
        <w:pStyle w:val="NormalWeb"/>
        <w:shd w:val="clear" w:color="auto" w:fill="FFFFFF"/>
        <w:rPr>
          <w:rFonts w:asciiTheme="minorHAnsi" w:hAnsiTheme="minorHAnsi"/>
          <w:b/>
          <w:bCs/>
          <w:smallCaps/>
          <w:color w:val="000000"/>
          <w:sz w:val="28"/>
          <w:szCs w:val="28"/>
          <w:lang w:val="en-GB"/>
        </w:rPr>
      </w:pPr>
      <w:r w:rsidRPr="00A70697">
        <w:rPr>
          <w:rFonts w:asciiTheme="minorHAnsi" w:hAnsiTheme="minorHAnsi"/>
          <w:b/>
          <w:bCs/>
          <w:smallCaps/>
          <w:color w:val="000000"/>
          <w:sz w:val="28"/>
          <w:szCs w:val="28"/>
          <w:lang w:val="en-GB"/>
        </w:rPr>
        <w:t>Biographies</w:t>
      </w:r>
    </w:p>
    <w:p w:rsidR="007F0538" w:rsidRPr="00960981" w:rsidRDefault="007F0538" w:rsidP="007F0538">
      <w:pPr>
        <w:pStyle w:val="NormalWeb"/>
        <w:shd w:val="clear" w:color="auto" w:fill="FFFFFF"/>
        <w:rPr>
          <w:rFonts w:asciiTheme="minorHAnsi" w:hAnsiTheme="minorHAnsi"/>
          <w:color w:val="000000"/>
          <w:sz w:val="22"/>
          <w:szCs w:val="22"/>
          <w:lang w:val="en-GB"/>
        </w:rPr>
      </w:pPr>
      <w:r w:rsidRPr="00960981">
        <w:rPr>
          <w:rFonts w:asciiTheme="minorHAnsi" w:hAnsiTheme="minorHAnsi"/>
          <w:b/>
          <w:color w:val="000000"/>
          <w:sz w:val="22"/>
          <w:szCs w:val="22"/>
          <w:lang w:val="en-GB"/>
        </w:rPr>
        <w:t>Professor Eamon O’Shea</w:t>
      </w:r>
      <w:r w:rsidRPr="00960981">
        <w:rPr>
          <w:rFonts w:asciiTheme="minorHAnsi" w:hAnsiTheme="minorHAnsi"/>
          <w:color w:val="000000"/>
          <w:sz w:val="22"/>
          <w:szCs w:val="22"/>
          <w:lang w:val="en-GB"/>
        </w:rPr>
        <w:t xml:space="preserve"> is a Professor in the Department of Economics and founder member of the Irish Centre for Social Gerontology (ICSG) at the </w:t>
      </w:r>
      <w:r w:rsidRPr="00960981">
        <w:rPr>
          <w:rFonts w:asciiTheme="minorHAnsi" w:hAnsiTheme="minorHAnsi"/>
          <w:b/>
          <w:color w:val="000000"/>
          <w:sz w:val="22"/>
          <w:szCs w:val="22"/>
          <w:lang w:val="en-GB"/>
        </w:rPr>
        <w:t>National University of Ireland Galway</w:t>
      </w:r>
      <w:r w:rsidRPr="00960981">
        <w:rPr>
          <w:rFonts w:asciiTheme="minorHAnsi" w:hAnsiTheme="minorHAnsi"/>
          <w:color w:val="000000"/>
          <w:sz w:val="22"/>
          <w:szCs w:val="22"/>
          <w:lang w:val="en-GB"/>
        </w:rPr>
        <w:t>. His research interests are focused on the economics of ageing, rural gerontology and dementia</w:t>
      </w:r>
      <w:r w:rsidR="003E1EEB" w:rsidRPr="00960981">
        <w:rPr>
          <w:rFonts w:asciiTheme="minorHAnsi" w:hAnsiTheme="minorHAnsi"/>
          <w:color w:val="000000"/>
          <w:sz w:val="22"/>
          <w:szCs w:val="22"/>
          <w:lang w:val="en-GB"/>
        </w:rPr>
        <w:t>.</w:t>
      </w:r>
      <w:r w:rsidRPr="00960981">
        <w:rPr>
          <w:rFonts w:asciiTheme="minorHAnsi" w:hAnsiTheme="minorHAnsi"/>
          <w:color w:val="000000"/>
          <w:sz w:val="22"/>
          <w:szCs w:val="22"/>
          <w:lang w:val="en-GB"/>
        </w:rPr>
        <w:t xml:space="preserve"> Professor O'Shea has recently been awarded a prestigious Health Research Board Leadership Grant</w:t>
      </w:r>
      <w:r w:rsidRPr="00960981">
        <w:rPr>
          <w:rFonts w:asciiTheme="minorHAnsi" w:hAnsiTheme="minorHAnsi"/>
          <w:color w:val="1F497D"/>
          <w:sz w:val="22"/>
          <w:szCs w:val="22"/>
          <w:lang w:val="en-GB"/>
        </w:rPr>
        <w:t xml:space="preserve"> </w:t>
      </w:r>
      <w:r w:rsidRPr="00960981">
        <w:rPr>
          <w:rFonts w:asciiTheme="minorHAnsi" w:hAnsiTheme="minorHAnsi"/>
          <w:color w:val="000000"/>
          <w:sz w:val="22"/>
          <w:szCs w:val="22"/>
          <w:lang w:val="en-GB"/>
        </w:rPr>
        <w:t xml:space="preserve">in dementia.  The award will provide the research framework to support the implementation of the National Dementia Strategy. </w:t>
      </w:r>
    </w:p>
    <w:p w:rsidR="003C1029" w:rsidRPr="00960981" w:rsidRDefault="007F0538" w:rsidP="003C1029">
      <w:pPr>
        <w:jc w:val="both"/>
      </w:pPr>
      <w:r w:rsidRPr="00960981">
        <w:rPr>
          <w:b/>
        </w:rPr>
        <w:t>Dr. Amanda Phelan</w:t>
      </w:r>
      <w:r w:rsidRPr="00960981">
        <w:t xml:space="preserve"> is Associate Dean for Global Engagement, Subject Head of Older Persons’ Nursing and Co-Director of the National Centre for the Protection of Older People in the </w:t>
      </w:r>
      <w:r w:rsidRPr="00AB140B">
        <w:rPr>
          <w:b/>
        </w:rPr>
        <w:t>UCD School of Nursing, Midwifery &amp; Health Systems</w:t>
      </w:r>
      <w:r w:rsidRPr="00960981">
        <w:t xml:space="preserve">. Amanda holds the position of national representative for the International Network for the Prevention of Elder Abuse. Amanda was appointed to the Irish Nursing Midwifery Board Fitness to Practice Committee in 2014 and is an editorial board member on the </w:t>
      </w:r>
      <w:r w:rsidRPr="00960981">
        <w:rPr>
          <w:i/>
        </w:rPr>
        <w:t>International Journal of Older People Nursing,</w:t>
      </w:r>
      <w:r w:rsidRPr="00960981">
        <w:t xml:space="preserve"> </w:t>
      </w:r>
      <w:r w:rsidRPr="00960981">
        <w:rPr>
          <w:i/>
        </w:rPr>
        <w:t>International Journal of Nursing &amp; Clinical Practice and Sage Open Journals.</w:t>
      </w:r>
      <w:r w:rsidRPr="00960981">
        <w:t xml:space="preserve"> </w:t>
      </w:r>
    </w:p>
    <w:p w:rsidR="007F0538" w:rsidRPr="00960981" w:rsidRDefault="007F0538" w:rsidP="003C1029">
      <w:pPr>
        <w:jc w:val="both"/>
      </w:pPr>
      <w:r w:rsidRPr="00960981">
        <w:rPr>
          <w:b/>
        </w:rPr>
        <w:t>Dr</w:t>
      </w:r>
      <w:r w:rsidR="00B82588">
        <w:rPr>
          <w:b/>
        </w:rPr>
        <w:t>.</w:t>
      </w:r>
      <w:r w:rsidRPr="00960981">
        <w:rPr>
          <w:b/>
        </w:rPr>
        <w:t xml:space="preserve"> Lucia Carragher</w:t>
      </w:r>
      <w:r w:rsidRPr="00960981">
        <w:t xml:space="preserve"> is a senior researcher in the </w:t>
      </w:r>
      <w:r w:rsidRPr="00960981">
        <w:rPr>
          <w:b/>
        </w:rPr>
        <w:t>Netwell Centre, Dundalk Institute of Technology</w:t>
      </w:r>
      <w:r w:rsidRPr="00960981">
        <w:t>. Her research interests lie broadly in the field of ageing and later life, with a special interest in education, how older people learn, informal learning and innovative pedagogy. In 2013, Dr Carragher led the first national study of older men’s informal learning through men’s sheds in Ireland.  Since then she has continued to explore the relationship between informal learning and individual well-being in later life.</w:t>
      </w:r>
    </w:p>
    <w:p w:rsidR="003C1029" w:rsidRPr="00960981" w:rsidRDefault="003C1029" w:rsidP="007F0538">
      <w:pPr>
        <w:rPr>
          <w:lang w:val="en-GB"/>
        </w:rPr>
      </w:pPr>
      <w:r w:rsidRPr="00960981">
        <w:rPr>
          <w:b/>
          <w:lang w:val="en-GB"/>
        </w:rPr>
        <w:t>John Sweeney (BA Phys Ed, MSc PPM</w:t>
      </w:r>
      <w:r w:rsidR="00874CD1" w:rsidRPr="00960981">
        <w:rPr>
          <w:lang w:val="en-GB"/>
        </w:rPr>
        <w:t>,</w:t>
      </w:r>
      <w:r w:rsidR="007552D9" w:rsidRPr="00960981">
        <w:rPr>
          <w:lang w:val="en-GB"/>
        </w:rPr>
        <w:t xml:space="preserve"> </w:t>
      </w:r>
      <w:r w:rsidR="00874CD1" w:rsidRPr="00960981">
        <w:rPr>
          <w:b/>
          <w:lang w:val="en-GB"/>
        </w:rPr>
        <w:t>Coordinator</w:t>
      </w:r>
      <w:r w:rsidR="00B82588">
        <w:rPr>
          <w:b/>
          <w:lang w:val="en-GB"/>
        </w:rPr>
        <w:t>,</w:t>
      </w:r>
      <w:r w:rsidR="00874CD1" w:rsidRPr="00960981">
        <w:rPr>
          <w:b/>
          <w:lang w:val="en-GB"/>
        </w:rPr>
        <w:t xml:space="preserve"> Clare Sport</w:t>
      </w:r>
      <w:r w:rsidR="00B82588">
        <w:rPr>
          <w:b/>
          <w:lang w:val="en-GB"/>
        </w:rPr>
        <w:t>s</w:t>
      </w:r>
      <w:r w:rsidR="00874CD1" w:rsidRPr="00960981">
        <w:rPr>
          <w:b/>
          <w:lang w:val="en-GB"/>
        </w:rPr>
        <w:t xml:space="preserve"> Partnership)</w:t>
      </w:r>
      <w:r w:rsidR="00B82588">
        <w:rPr>
          <w:b/>
          <w:lang w:val="en-GB"/>
        </w:rPr>
        <w:t xml:space="preserve"> </w:t>
      </w:r>
      <w:r w:rsidR="00874CD1" w:rsidRPr="00960981">
        <w:rPr>
          <w:lang w:val="en-GB"/>
        </w:rPr>
        <w:t xml:space="preserve"> John is</w:t>
      </w:r>
      <w:r w:rsidRPr="00960981">
        <w:rPr>
          <w:lang w:val="en-GB"/>
        </w:rPr>
        <w:t xml:space="preserve"> an experienced project and program manager working in this not for profit sector since 2001. John has vast experience working with both statutory and non-statutory stakeholders, at </w:t>
      </w:r>
      <w:r w:rsidR="00B82588">
        <w:rPr>
          <w:lang w:val="en-GB"/>
        </w:rPr>
        <w:t>B</w:t>
      </w:r>
      <w:r w:rsidRPr="00960981">
        <w:rPr>
          <w:lang w:val="en-GB"/>
        </w:rPr>
        <w:t>oard and individual level. He has expertise in policy development, conflict, influencing and negotiation skills. John is married with three children and his hobbies include sailing, caving, cycling and kayaking.</w:t>
      </w:r>
    </w:p>
    <w:p w:rsidR="007F0538" w:rsidRPr="00960981" w:rsidRDefault="007F0538" w:rsidP="007F0538">
      <w:r w:rsidRPr="00960981">
        <w:rPr>
          <w:b/>
        </w:rPr>
        <w:t>Teresa Hennessy</w:t>
      </w:r>
      <w:r w:rsidRPr="00960981">
        <w:t xml:space="preserve"> B. Sc. (Env. Health) M.A. (</w:t>
      </w:r>
      <w:r w:rsidR="00874CD1" w:rsidRPr="00960981">
        <w:rPr>
          <w:b/>
        </w:rPr>
        <w:t>HSE,</w:t>
      </w:r>
      <w:r w:rsidR="007552D9" w:rsidRPr="00960981">
        <w:rPr>
          <w:b/>
        </w:rPr>
        <w:t xml:space="preserve"> </w:t>
      </w:r>
      <w:r w:rsidRPr="00960981">
        <w:rPr>
          <w:b/>
        </w:rPr>
        <w:t>Health Promotion</w:t>
      </w:r>
      <w:r w:rsidRPr="00960981">
        <w:t>) originally worked as an Environmental Health Officer in the UK and Ireland for five years before completing her Masters in Health Promotion in NUIGalway in 1996. She has been working in Health Promotion in the community setting for the past 18 years and involved in Kilkenny and Carlow Age Friendly County programmes since their inception in 2010 and 2012 respectively. She is also a member of the HSE National Carers Strategy Implementation Group.</w:t>
      </w:r>
    </w:p>
    <w:p w:rsidR="00864977" w:rsidRDefault="007F0538" w:rsidP="007F0538">
      <w:r w:rsidRPr="00960981">
        <w:rPr>
          <w:b/>
        </w:rPr>
        <w:t>Liz Early</w:t>
      </w:r>
      <w:r w:rsidRPr="00960981">
        <w:t xml:space="preserve"> is working as Coordinator of the new </w:t>
      </w:r>
      <w:r w:rsidRPr="00960981">
        <w:rPr>
          <w:i/>
        </w:rPr>
        <w:t>MA in Education and Wellbeing of the Older Person</w:t>
      </w:r>
      <w:r w:rsidRPr="00960981">
        <w:t xml:space="preserve"> in </w:t>
      </w:r>
      <w:r w:rsidRPr="00960981">
        <w:rPr>
          <w:b/>
        </w:rPr>
        <w:t xml:space="preserve">Mary Immaculate </w:t>
      </w:r>
      <w:r w:rsidR="003C1029" w:rsidRPr="00960981">
        <w:rPr>
          <w:b/>
        </w:rPr>
        <w:t>College.</w:t>
      </w:r>
      <w:r w:rsidR="003C1029" w:rsidRPr="00960981">
        <w:t xml:space="preserve"> Liz</w:t>
      </w:r>
      <w:r w:rsidRPr="00960981">
        <w:t xml:space="preserve"> has a particular interest in the care and wellbeing of the older person having worked as a nurse, midwife and public health nurse both in Ireland and the UK. She worked with CareBright – a care in the community organisation and is now on the Board of this organisation. Liz is involved in the Third Act Organisation which addresses the issues relating to the gift of longevity which we have today. Liz has worked for many years as a Management &amp; Leadership Trainer and Facilitator</w:t>
      </w:r>
      <w:r w:rsidR="00B82588">
        <w:t>,</w:t>
      </w:r>
      <w:r w:rsidRPr="00960981">
        <w:t xml:space="preserve"> working mainly in the Health Sector. </w:t>
      </w:r>
    </w:p>
    <w:p w:rsidR="008047B8" w:rsidRDefault="008047B8" w:rsidP="007F0538"/>
    <w:p w:rsidR="008047B8" w:rsidRDefault="008047B8" w:rsidP="007F0538"/>
    <w:p w:rsidR="008047B8" w:rsidRDefault="008047B8" w:rsidP="007F0538"/>
    <w:p w:rsidR="00295CB3" w:rsidRDefault="005F38FF" w:rsidP="00295CB3">
      <w:pPr>
        <w:jc w:val="center"/>
        <w:rPr>
          <w:b/>
          <w:bCs/>
          <w:smallCaps/>
          <w:color w:val="000000"/>
          <w:sz w:val="32"/>
          <w:szCs w:val="32"/>
          <w:lang w:val="en-GB"/>
        </w:rPr>
      </w:pPr>
      <w:r w:rsidRPr="00F75035">
        <w:rPr>
          <w:noProof/>
          <w:lang w:eastAsia="en-IE"/>
        </w:rPr>
        <w:drawing>
          <wp:inline distT="0" distB="0" distL="0" distR="0" wp14:anchorId="7F66DB72" wp14:editId="27FDB0AE">
            <wp:extent cx="1150620" cy="104137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7401" cy="1047509"/>
                    </a:xfrm>
                    <a:prstGeom prst="rect">
                      <a:avLst/>
                    </a:prstGeom>
                    <a:noFill/>
                    <a:ln>
                      <a:noFill/>
                    </a:ln>
                  </pic:spPr>
                </pic:pic>
              </a:graphicData>
            </a:graphic>
          </wp:inline>
        </w:drawing>
      </w:r>
      <w:r w:rsidRPr="00E52C5D">
        <w:rPr>
          <w:b/>
          <w:bCs/>
          <w:smallCaps/>
          <w:color w:val="000000"/>
          <w:sz w:val="32"/>
          <w:szCs w:val="32"/>
          <w:lang w:val="en-GB"/>
        </w:rPr>
        <w:t>Clare Age Expo 2016</w:t>
      </w:r>
    </w:p>
    <w:p w:rsidR="005F38FF" w:rsidRPr="00295CB3" w:rsidRDefault="00AD43E6" w:rsidP="00295CB3">
      <w:pPr>
        <w:jc w:val="center"/>
      </w:pPr>
      <w:r>
        <w:rPr>
          <w:b/>
          <w:bCs/>
          <w:smallCaps/>
          <w:color w:val="000000"/>
          <w:sz w:val="32"/>
          <w:szCs w:val="32"/>
          <w:lang w:val="en-GB"/>
        </w:rPr>
        <w:t>Health &amp; Wellness Centre</w:t>
      </w:r>
      <w:r w:rsidR="00295CB3">
        <w:rPr>
          <w:b/>
          <w:bCs/>
          <w:smallCaps/>
          <w:color w:val="000000"/>
          <w:sz w:val="32"/>
          <w:szCs w:val="32"/>
          <w:lang w:val="en-GB"/>
        </w:rPr>
        <w:t>, Carrigoran House</w:t>
      </w:r>
    </w:p>
    <w:tbl>
      <w:tblPr>
        <w:tblStyle w:val="TableGrid"/>
        <w:tblW w:w="0" w:type="auto"/>
        <w:tblLook w:val="04A0" w:firstRow="1" w:lastRow="0" w:firstColumn="1" w:lastColumn="0" w:noHBand="0" w:noVBand="1"/>
      </w:tblPr>
      <w:tblGrid>
        <w:gridCol w:w="1048"/>
        <w:gridCol w:w="7968"/>
      </w:tblGrid>
      <w:tr w:rsidR="005F38FF" w:rsidTr="00EF2DFE">
        <w:tc>
          <w:tcPr>
            <w:tcW w:w="1048" w:type="dxa"/>
          </w:tcPr>
          <w:p w:rsidR="005F38FF" w:rsidRDefault="005F38FF" w:rsidP="00EF2DF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 xml:space="preserve">Time </w:t>
            </w:r>
          </w:p>
        </w:tc>
        <w:tc>
          <w:tcPr>
            <w:tcW w:w="7968" w:type="dxa"/>
          </w:tcPr>
          <w:p w:rsidR="005F38FF" w:rsidRDefault="005F38FF" w:rsidP="00EF2DFE">
            <w:pPr>
              <w:pStyle w:val="NormalWeb"/>
              <w:shd w:val="clear" w:color="auto" w:fill="FFFFFF"/>
              <w:jc w:val="center"/>
              <w:rPr>
                <w:rFonts w:asciiTheme="minorHAnsi" w:hAnsiTheme="minorHAnsi"/>
                <w:b/>
                <w:bCs/>
                <w:smallCaps/>
                <w:color w:val="000000"/>
                <w:vertAlign w:val="superscript"/>
                <w:lang w:val="en-GB"/>
              </w:rPr>
            </w:pPr>
            <w:r w:rsidRPr="009D7AAE">
              <w:rPr>
                <w:rFonts w:asciiTheme="minorHAnsi" w:hAnsiTheme="minorHAnsi"/>
                <w:b/>
                <w:bCs/>
                <w:smallCaps/>
                <w:color w:val="000000"/>
                <w:lang w:val="en-GB"/>
              </w:rPr>
              <w:t xml:space="preserve">Programme </w:t>
            </w:r>
            <w:r>
              <w:rPr>
                <w:rFonts w:asciiTheme="minorHAnsi" w:hAnsiTheme="minorHAnsi"/>
                <w:b/>
                <w:bCs/>
                <w:smallCaps/>
                <w:color w:val="000000"/>
                <w:lang w:val="en-GB"/>
              </w:rPr>
              <w:t xml:space="preserve"> Day 2 ,</w:t>
            </w:r>
            <w:r w:rsidRPr="009D7AAE">
              <w:rPr>
                <w:rFonts w:asciiTheme="minorHAnsi" w:hAnsiTheme="minorHAnsi"/>
                <w:b/>
                <w:bCs/>
                <w:smallCaps/>
                <w:color w:val="000000"/>
                <w:lang w:val="en-GB"/>
              </w:rPr>
              <w:t xml:space="preserve"> </w:t>
            </w:r>
            <w:r>
              <w:rPr>
                <w:rFonts w:asciiTheme="minorHAnsi" w:hAnsiTheme="minorHAnsi"/>
                <w:b/>
                <w:bCs/>
                <w:smallCaps/>
                <w:color w:val="000000"/>
                <w:lang w:val="en-GB"/>
              </w:rPr>
              <w:t xml:space="preserve">Saturday </w:t>
            </w:r>
            <w:r w:rsidRPr="009D7AAE">
              <w:rPr>
                <w:rFonts w:asciiTheme="minorHAnsi" w:hAnsiTheme="minorHAnsi"/>
                <w:b/>
                <w:bCs/>
                <w:smallCaps/>
                <w:color w:val="000000"/>
                <w:lang w:val="en-GB"/>
              </w:rPr>
              <w:t>April 1</w:t>
            </w:r>
            <w:r>
              <w:rPr>
                <w:rFonts w:asciiTheme="minorHAnsi" w:hAnsiTheme="minorHAnsi"/>
                <w:b/>
                <w:bCs/>
                <w:smallCaps/>
                <w:color w:val="000000"/>
                <w:lang w:val="en-GB"/>
              </w:rPr>
              <w:t>6</w:t>
            </w:r>
            <w:r w:rsidRPr="006D39D9">
              <w:rPr>
                <w:rFonts w:asciiTheme="minorHAnsi" w:hAnsiTheme="minorHAnsi"/>
                <w:b/>
                <w:bCs/>
                <w:smallCaps/>
                <w:color w:val="000000"/>
                <w:vertAlign w:val="superscript"/>
                <w:lang w:val="en-GB"/>
              </w:rPr>
              <w:t>th</w:t>
            </w:r>
            <w:r>
              <w:rPr>
                <w:rFonts w:asciiTheme="minorHAnsi" w:hAnsiTheme="minorHAnsi"/>
                <w:b/>
                <w:bCs/>
                <w:smallCaps/>
                <w:color w:val="000000"/>
                <w:lang w:val="en-GB"/>
              </w:rPr>
              <w:t xml:space="preserve">       All Day events </w:t>
            </w:r>
          </w:p>
          <w:p w:rsidR="005F38FF" w:rsidRPr="009D7AAE" w:rsidRDefault="005F38FF" w:rsidP="00EF2DFE">
            <w:pPr>
              <w:pStyle w:val="NormalWeb"/>
              <w:shd w:val="clear" w:color="auto" w:fill="FFFFFF"/>
              <w:jc w:val="center"/>
              <w:rPr>
                <w:rFonts w:asciiTheme="minorHAnsi" w:hAnsiTheme="minorHAnsi"/>
                <w:b/>
                <w:bCs/>
                <w:smallCaps/>
                <w:color w:val="000000"/>
                <w:vertAlign w:val="superscript"/>
                <w:lang w:val="en-GB"/>
              </w:rPr>
            </w:pPr>
          </w:p>
        </w:tc>
      </w:tr>
      <w:tr w:rsidR="005F38FF" w:rsidTr="00EF2DFE">
        <w:tc>
          <w:tcPr>
            <w:tcW w:w="1048" w:type="dxa"/>
          </w:tcPr>
          <w:p w:rsidR="005F38FF" w:rsidRDefault="005F38FF" w:rsidP="00EF2DF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 xml:space="preserve">10.00am </w:t>
            </w:r>
          </w:p>
        </w:tc>
        <w:tc>
          <w:tcPr>
            <w:tcW w:w="7968" w:type="dxa"/>
          </w:tcPr>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 xml:space="preserve">Fitness for Fun </w:t>
            </w:r>
          </w:p>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John Conroy                                                                                                   Exhibitors</w:t>
            </w:r>
          </w:p>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 xml:space="preserve">                                                                                                                       </w:t>
            </w:r>
          </w:p>
          <w:p w:rsidR="005F38FF" w:rsidRPr="0099743A" w:rsidRDefault="00C2266C" w:rsidP="00EF2DFE">
            <w:pPr>
              <w:pStyle w:val="NormalWeb"/>
              <w:rPr>
                <w:rFonts w:asciiTheme="minorHAnsi" w:hAnsiTheme="minorHAnsi"/>
                <w:b/>
                <w:bCs/>
                <w:smallCaps/>
                <w:color w:val="000000"/>
                <w:lang w:val="en-GB"/>
              </w:rPr>
            </w:pPr>
            <w:r>
              <w:rPr>
                <w:rFonts w:asciiTheme="minorHAnsi" w:hAnsiTheme="minorHAnsi"/>
                <w:b/>
                <w:bCs/>
                <w:smallCaps/>
                <w:color w:val="000000"/>
                <w:lang w:val="en-GB"/>
              </w:rPr>
              <w:t xml:space="preserve">     </w:t>
            </w:r>
            <w:r w:rsidR="005F38FF" w:rsidRPr="0099743A">
              <w:rPr>
                <w:rFonts w:asciiTheme="minorHAnsi" w:hAnsiTheme="minorHAnsi"/>
                <w:b/>
                <w:bCs/>
                <w:smallCaps/>
                <w:color w:val="000000"/>
                <w:lang w:val="en-GB"/>
              </w:rPr>
              <w:t xml:space="preserve">                                                                                                      </w:t>
            </w:r>
            <w:r>
              <w:rPr>
                <w:rFonts w:asciiTheme="minorHAnsi" w:hAnsiTheme="minorHAnsi"/>
                <w:b/>
                <w:bCs/>
                <w:smallCaps/>
                <w:color w:val="000000"/>
                <w:lang w:val="en-GB"/>
              </w:rPr>
              <w:t xml:space="preserve">               Health Screening</w:t>
            </w:r>
          </w:p>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Mindfulness</w:t>
            </w:r>
          </w:p>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Kate Ahearn</w:t>
            </w:r>
          </w:p>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 xml:space="preserve"> </w:t>
            </w:r>
          </w:p>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 xml:space="preserve">Art as a therapy         </w:t>
            </w:r>
            <w:r>
              <w:rPr>
                <w:rFonts w:asciiTheme="minorHAnsi" w:hAnsiTheme="minorHAnsi"/>
                <w:b/>
                <w:bCs/>
                <w:smallCaps/>
                <w:color w:val="000000"/>
                <w:lang w:val="en-GB"/>
              </w:rPr>
              <w:t xml:space="preserve">                                                                                </w:t>
            </w:r>
            <w:r w:rsidRPr="0099743A">
              <w:rPr>
                <w:rFonts w:asciiTheme="minorHAnsi" w:hAnsiTheme="minorHAnsi"/>
                <w:b/>
                <w:bCs/>
                <w:smallCaps/>
                <w:color w:val="000000"/>
                <w:lang w:val="en-GB"/>
              </w:rPr>
              <w:t xml:space="preserve">                                                                   </w:t>
            </w:r>
            <w:r>
              <w:rPr>
                <w:rFonts w:asciiTheme="minorHAnsi" w:hAnsiTheme="minorHAnsi"/>
                <w:b/>
                <w:bCs/>
                <w:smallCaps/>
                <w:color w:val="000000"/>
                <w:lang w:val="en-GB"/>
              </w:rPr>
              <w:t xml:space="preserve">                                                                                                                       </w:t>
            </w:r>
            <w:r w:rsidRPr="0099743A">
              <w:rPr>
                <w:rFonts w:asciiTheme="minorHAnsi" w:hAnsiTheme="minorHAnsi"/>
                <w:b/>
                <w:bCs/>
                <w:smallCaps/>
                <w:color w:val="000000"/>
                <w:lang w:val="en-GB"/>
              </w:rPr>
              <w:t xml:space="preserve">                                                                                                    </w:t>
            </w:r>
            <w:r>
              <w:rPr>
                <w:rFonts w:asciiTheme="minorHAnsi" w:hAnsiTheme="minorHAnsi"/>
                <w:b/>
                <w:bCs/>
                <w:smallCaps/>
                <w:color w:val="000000"/>
                <w:lang w:val="en-GB"/>
              </w:rPr>
              <w:t xml:space="preserve">                                      </w:t>
            </w:r>
          </w:p>
          <w:p w:rsidR="00C2266C"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 xml:space="preserve"> Frances Bailey</w:t>
            </w:r>
            <w:r>
              <w:rPr>
                <w:rFonts w:asciiTheme="minorHAnsi" w:hAnsiTheme="minorHAnsi"/>
                <w:b/>
                <w:bCs/>
                <w:smallCaps/>
                <w:color w:val="000000"/>
                <w:lang w:val="en-GB"/>
              </w:rPr>
              <w:t xml:space="preserve">  </w:t>
            </w:r>
          </w:p>
          <w:p w:rsidR="00C2266C" w:rsidRDefault="00C2266C" w:rsidP="00EF2DFE">
            <w:pPr>
              <w:pStyle w:val="NormalWeb"/>
              <w:rPr>
                <w:rFonts w:asciiTheme="minorHAnsi" w:hAnsiTheme="minorHAnsi"/>
                <w:b/>
                <w:bCs/>
                <w:smallCaps/>
                <w:color w:val="000000"/>
                <w:lang w:val="en-GB"/>
              </w:rPr>
            </w:pPr>
          </w:p>
          <w:p w:rsidR="00C2266C" w:rsidRDefault="00C2266C" w:rsidP="00C2266C">
            <w:pPr>
              <w:pStyle w:val="NormalWeb"/>
              <w:rPr>
                <w:rFonts w:asciiTheme="minorHAnsi" w:hAnsiTheme="minorHAnsi"/>
                <w:b/>
                <w:bCs/>
                <w:smallCaps/>
                <w:color w:val="000000"/>
                <w:lang w:val="en-GB"/>
              </w:rPr>
            </w:pPr>
            <w:r>
              <w:rPr>
                <w:rFonts w:asciiTheme="minorHAnsi" w:hAnsiTheme="minorHAnsi"/>
                <w:b/>
                <w:bCs/>
                <w:smallCaps/>
                <w:color w:val="000000"/>
                <w:lang w:val="en-GB"/>
              </w:rPr>
              <w:t>Reflexology</w:t>
            </w:r>
          </w:p>
          <w:p w:rsidR="005F38FF" w:rsidRPr="00AD43E6" w:rsidRDefault="00C2266C" w:rsidP="00C2266C">
            <w:pPr>
              <w:pStyle w:val="NormalWeb"/>
              <w:rPr>
                <w:rFonts w:asciiTheme="minorHAnsi" w:hAnsiTheme="minorHAnsi"/>
                <w:b/>
                <w:bCs/>
                <w:smallCaps/>
                <w:color w:val="000000"/>
                <w:lang w:val="en-GB"/>
              </w:rPr>
            </w:pPr>
            <w:r>
              <w:rPr>
                <w:rFonts w:asciiTheme="minorHAnsi" w:hAnsiTheme="minorHAnsi"/>
                <w:b/>
                <w:bCs/>
                <w:smallCaps/>
                <w:color w:val="000000"/>
                <w:lang w:val="en-GB"/>
              </w:rPr>
              <w:t xml:space="preserve">Patricia Dillon </w:t>
            </w:r>
            <w:r w:rsidR="005F38FF">
              <w:rPr>
                <w:rFonts w:asciiTheme="minorHAnsi" w:hAnsiTheme="minorHAnsi"/>
                <w:b/>
                <w:bCs/>
                <w:smallCaps/>
                <w:color w:val="000000"/>
                <w:lang w:val="en-GB"/>
              </w:rPr>
              <w:t xml:space="preserve">                                                                                          </w:t>
            </w:r>
          </w:p>
        </w:tc>
      </w:tr>
      <w:tr w:rsidR="005F38FF" w:rsidTr="00EF2DFE">
        <w:tc>
          <w:tcPr>
            <w:tcW w:w="1048" w:type="dxa"/>
          </w:tcPr>
          <w:p w:rsidR="005F38FF" w:rsidRDefault="005F38FF" w:rsidP="00EF2DF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11.00am</w:t>
            </w:r>
          </w:p>
        </w:tc>
        <w:tc>
          <w:tcPr>
            <w:tcW w:w="7968" w:type="dxa"/>
          </w:tcPr>
          <w:p w:rsidR="005F38FF" w:rsidRPr="0099743A" w:rsidRDefault="005F38FF" w:rsidP="00EF2DFE">
            <w:pPr>
              <w:pStyle w:val="NormalWeb"/>
              <w:jc w:val="center"/>
              <w:rPr>
                <w:rFonts w:asciiTheme="minorHAnsi" w:hAnsiTheme="minorHAnsi"/>
                <w:b/>
                <w:bCs/>
                <w:smallCaps/>
                <w:color w:val="000000"/>
                <w:lang w:val="en-GB"/>
              </w:rPr>
            </w:pPr>
            <w:r w:rsidRPr="0099743A">
              <w:rPr>
                <w:rFonts w:asciiTheme="minorHAnsi" w:hAnsiTheme="minorHAnsi"/>
                <w:b/>
                <w:bCs/>
                <w:smallCaps/>
                <w:color w:val="000000"/>
                <w:lang w:val="en-GB"/>
              </w:rPr>
              <w:t>Coffee</w:t>
            </w:r>
            <w:r>
              <w:rPr>
                <w:rFonts w:asciiTheme="minorHAnsi" w:hAnsiTheme="minorHAnsi"/>
                <w:b/>
                <w:bCs/>
                <w:smallCaps/>
                <w:color w:val="000000"/>
                <w:lang w:val="en-GB"/>
              </w:rPr>
              <w:t xml:space="preserve"> &amp;  </w:t>
            </w:r>
            <w:r w:rsidR="00AD43E6">
              <w:rPr>
                <w:rFonts w:asciiTheme="minorHAnsi" w:hAnsiTheme="minorHAnsi"/>
                <w:b/>
                <w:bCs/>
                <w:smallCaps/>
                <w:color w:val="000000"/>
                <w:lang w:val="en-GB"/>
              </w:rPr>
              <w:t>E</w:t>
            </w:r>
            <w:r>
              <w:rPr>
                <w:rFonts w:asciiTheme="minorHAnsi" w:hAnsiTheme="minorHAnsi"/>
                <w:b/>
                <w:bCs/>
                <w:smallCaps/>
                <w:color w:val="000000"/>
                <w:lang w:val="en-GB"/>
              </w:rPr>
              <w:t>xhibitors</w:t>
            </w:r>
          </w:p>
          <w:p w:rsidR="005F38FF" w:rsidRPr="0099743A" w:rsidRDefault="005F38FF" w:rsidP="00EF2DFE">
            <w:pPr>
              <w:pStyle w:val="NormalWeb"/>
              <w:jc w:val="center"/>
              <w:rPr>
                <w:rFonts w:asciiTheme="minorHAnsi" w:hAnsiTheme="minorHAnsi"/>
                <w:b/>
                <w:bCs/>
                <w:smallCaps/>
                <w:color w:val="000000"/>
                <w:lang w:val="en-GB"/>
              </w:rPr>
            </w:pPr>
          </w:p>
        </w:tc>
      </w:tr>
      <w:tr w:rsidR="005F38FF" w:rsidTr="00EF2DFE">
        <w:tc>
          <w:tcPr>
            <w:tcW w:w="1048" w:type="dxa"/>
          </w:tcPr>
          <w:p w:rsidR="005F38FF" w:rsidRDefault="005F38FF" w:rsidP="00EF2DF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11.30am</w:t>
            </w:r>
          </w:p>
        </w:tc>
        <w:tc>
          <w:tcPr>
            <w:tcW w:w="7968" w:type="dxa"/>
          </w:tcPr>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Pilates</w:t>
            </w:r>
          </w:p>
          <w:p w:rsidR="005F38FF"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Mary Donlon</w:t>
            </w:r>
          </w:p>
          <w:p w:rsidR="005F38FF" w:rsidRPr="0099743A" w:rsidRDefault="005F38FF" w:rsidP="00EF2DFE">
            <w:pPr>
              <w:pStyle w:val="NormalWeb"/>
              <w:rPr>
                <w:rFonts w:asciiTheme="minorHAnsi" w:hAnsiTheme="minorHAnsi"/>
                <w:b/>
                <w:bCs/>
                <w:smallCaps/>
                <w:color w:val="000000"/>
                <w:lang w:val="en-GB"/>
              </w:rPr>
            </w:pPr>
          </w:p>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Mindfulness</w:t>
            </w:r>
          </w:p>
          <w:p w:rsidR="005F38FF"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Kate Ahern</w:t>
            </w:r>
          </w:p>
          <w:p w:rsidR="00AD43E6" w:rsidRPr="0099743A" w:rsidRDefault="00AD43E6" w:rsidP="00EF2DFE">
            <w:pPr>
              <w:pStyle w:val="NormalWeb"/>
              <w:rPr>
                <w:rFonts w:asciiTheme="minorHAnsi" w:hAnsiTheme="minorHAnsi"/>
                <w:b/>
                <w:bCs/>
                <w:smallCaps/>
                <w:color w:val="000000"/>
                <w:lang w:val="en-GB"/>
              </w:rPr>
            </w:pPr>
          </w:p>
          <w:p w:rsidR="00AD43E6" w:rsidRDefault="00AD43E6" w:rsidP="00AD43E6">
            <w:pPr>
              <w:pStyle w:val="NormalWeb"/>
              <w:rPr>
                <w:rFonts w:asciiTheme="minorHAnsi" w:hAnsiTheme="minorHAnsi"/>
                <w:b/>
                <w:bCs/>
                <w:smallCaps/>
                <w:color w:val="000000"/>
                <w:lang w:val="en-GB"/>
              </w:rPr>
            </w:pPr>
            <w:r>
              <w:rPr>
                <w:rFonts w:asciiTheme="minorHAnsi" w:hAnsiTheme="minorHAnsi"/>
                <w:b/>
                <w:bCs/>
                <w:smallCaps/>
                <w:color w:val="000000"/>
                <w:lang w:val="en-GB"/>
              </w:rPr>
              <w:t xml:space="preserve">Reflexology </w:t>
            </w:r>
          </w:p>
          <w:p w:rsidR="005F38FF" w:rsidRPr="0099743A" w:rsidRDefault="00AD43E6" w:rsidP="00AD43E6">
            <w:pPr>
              <w:pStyle w:val="NormalWeb"/>
              <w:rPr>
                <w:rFonts w:asciiTheme="minorHAnsi" w:hAnsiTheme="minorHAnsi"/>
                <w:b/>
                <w:bCs/>
                <w:smallCaps/>
                <w:color w:val="000000"/>
                <w:lang w:val="en-GB"/>
              </w:rPr>
            </w:pPr>
            <w:r>
              <w:rPr>
                <w:rFonts w:asciiTheme="minorHAnsi" w:hAnsiTheme="minorHAnsi"/>
                <w:b/>
                <w:bCs/>
                <w:smallCaps/>
                <w:color w:val="000000"/>
                <w:lang w:val="en-GB"/>
              </w:rPr>
              <w:t>Patricia Dillon</w:t>
            </w:r>
            <w:r w:rsidR="005F38FF" w:rsidRPr="0099743A">
              <w:rPr>
                <w:rFonts w:asciiTheme="minorHAnsi" w:hAnsiTheme="minorHAnsi"/>
                <w:b/>
                <w:bCs/>
                <w:smallCaps/>
                <w:color w:val="000000"/>
                <w:lang w:val="en-GB"/>
              </w:rPr>
              <w:t xml:space="preserve"> </w:t>
            </w:r>
          </w:p>
        </w:tc>
      </w:tr>
      <w:tr w:rsidR="005F38FF" w:rsidTr="00EF2DFE">
        <w:tc>
          <w:tcPr>
            <w:tcW w:w="1048" w:type="dxa"/>
          </w:tcPr>
          <w:p w:rsidR="005F38FF" w:rsidRDefault="005F38FF" w:rsidP="00EF2DF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12.30am</w:t>
            </w:r>
          </w:p>
        </w:tc>
        <w:tc>
          <w:tcPr>
            <w:tcW w:w="7968" w:type="dxa"/>
          </w:tcPr>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Yoga</w:t>
            </w:r>
          </w:p>
          <w:p w:rsidR="005F38FF"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Rosie Mc Mahon</w:t>
            </w:r>
          </w:p>
          <w:p w:rsidR="005F38FF" w:rsidRPr="0099743A" w:rsidRDefault="005F38FF" w:rsidP="00EF2DFE">
            <w:pPr>
              <w:pStyle w:val="NormalWeb"/>
              <w:rPr>
                <w:rFonts w:asciiTheme="minorHAnsi" w:hAnsiTheme="minorHAnsi"/>
                <w:b/>
                <w:bCs/>
                <w:smallCaps/>
                <w:color w:val="000000"/>
                <w:lang w:val="en-GB"/>
              </w:rPr>
            </w:pPr>
          </w:p>
          <w:p w:rsidR="005F38FF"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Hands only CPR</w:t>
            </w:r>
          </w:p>
          <w:p w:rsidR="005F38FF" w:rsidRPr="0099743A" w:rsidRDefault="005F38FF" w:rsidP="00EF2DFE">
            <w:pPr>
              <w:pStyle w:val="NormalWeb"/>
              <w:rPr>
                <w:rFonts w:asciiTheme="minorHAnsi" w:hAnsiTheme="minorHAnsi"/>
                <w:b/>
                <w:bCs/>
                <w:smallCaps/>
                <w:color w:val="000000"/>
                <w:lang w:val="en-GB"/>
              </w:rPr>
            </w:pPr>
            <w:r>
              <w:rPr>
                <w:rFonts w:asciiTheme="minorHAnsi" w:hAnsiTheme="minorHAnsi"/>
                <w:b/>
                <w:bCs/>
                <w:smallCaps/>
                <w:color w:val="000000"/>
                <w:lang w:val="en-GB"/>
              </w:rPr>
              <w:t>Mary Woods</w:t>
            </w:r>
          </w:p>
        </w:tc>
      </w:tr>
      <w:tr w:rsidR="005F38FF" w:rsidTr="00EF2DFE">
        <w:tc>
          <w:tcPr>
            <w:tcW w:w="1048" w:type="dxa"/>
          </w:tcPr>
          <w:p w:rsidR="005F38FF" w:rsidRDefault="005F38FF" w:rsidP="00EF2DF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1.30pm</w:t>
            </w:r>
          </w:p>
        </w:tc>
        <w:tc>
          <w:tcPr>
            <w:tcW w:w="7968" w:type="dxa"/>
          </w:tcPr>
          <w:p w:rsidR="005F38FF" w:rsidRPr="0099743A" w:rsidRDefault="005F38FF" w:rsidP="00EF2DFE">
            <w:pPr>
              <w:pStyle w:val="NormalWeb"/>
              <w:jc w:val="center"/>
              <w:rPr>
                <w:rFonts w:asciiTheme="minorHAnsi" w:hAnsiTheme="minorHAnsi"/>
                <w:b/>
                <w:bCs/>
                <w:smallCaps/>
                <w:color w:val="000000"/>
                <w:lang w:val="en-GB"/>
              </w:rPr>
            </w:pPr>
            <w:r w:rsidRPr="0099743A">
              <w:rPr>
                <w:rFonts w:asciiTheme="minorHAnsi" w:hAnsiTheme="minorHAnsi"/>
                <w:b/>
                <w:bCs/>
                <w:smallCaps/>
                <w:color w:val="000000"/>
                <w:lang w:val="en-GB"/>
              </w:rPr>
              <w:t>Lunch</w:t>
            </w:r>
            <w:r>
              <w:rPr>
                <w:rFonts w:asciiTheme="minorHAnsi" w:hAnsiTheme="minorHAnsi"/>
                <w:b/>
                <w:bCs/>
                <w:smallCaps/>
                <w:color w:val="000000"/>
                <w:lang w:val="en-GB"/>
              </w:rPr>
              <w:t xml:space="preserve"> &amp; </w:t>
            </w:r>
            <w:r w:rsidR="00AD43E6">
              <w:rPr>
                <w:rFonts w:asciiTheme="minorHAnsi" w:hAnsiTheme="minorHAnsi"/>
                <w:b/>
                <w:bCs/>
                <w:smallCaps/>
                <w:color w:val="000000"/>
                <w:lang w:val="en-GB"/>
              </w:rPr>
              <w:t>E</w:t>
            </w:r>
            <w:r>
              <w:rPr>
                <w:rFonts w:asciiTheme="minorHAnsi" w:hAnsiTheme="minorHAnsi"/>
                <w:b/>
                <w:bCs/>
                <w:smallCaps/>
                <w:color w:val="000000"/>
                <w:lang w:val="en-GB"/>
              </w:rPr>
              <w:t xml:space="preserve">xhibitors </w:t>
            </w:r>
          </w:p>
          <w:p w:rsidR="005F38FF" w:rsidRPr="0099743A" w:rsidRDefault="005F38FF" w:rsidP="00EF2DFE">
            <w:pPr>
              <w:pStyle w:val="NormalWeb"/>
              <w:rPr>
                <w:rFonts w:asciiTheme="minorHAnsi" w:hAnsiTheme="minorHAnsi"/>
                <w:b/>
                <w:bCs/>
                <w:smallCaps/>
                <w:color w:val="000000"/>
                <w:lang w:val="en-GB"/>
              </w:rPr>
            </w:pPr>
          </w:p>
        </w:tc>
      </w:tr>
      <w:tr w:rsidR="005F38FF" w:rsidTr="00EF2DFE">
        <w:tc>
          <w:tcPr>
            <w:tcW w:w="1048" w:type="dxa"/>
          </w:tcPr>
          <w:p w:rsidR="005F38FF" w:rsidRDefault="005F38FF" w:rsidP="00EF2DFE">
            <w:pPr>
              <w:pStyle w:val="NormalWeb"/>
              <w:jc w:val="center"/>
              <w:rPr>
                <w:rFonts w:asciiTheme="minorHAnsi" w:hAnsiTheme="minorHAnsi"/>
                <w:b/>
                <w:bCs/>
                <w:smallCaps/>
                <w:color w:val="000000"/>
                <w:lang w:val="en-GB"/>
              </w:rPr>
            </w:pPr>
            <w:r>
              <w:rPr>
                <w:rFonts w:asciiTheme="minorHAnsi" w:hAnsiTheme="minorHAnsi"/>
                <w:b/>
                <w:bCs/>
                <w:smallCaps/>
                <w:color w:val="000000"/>
                <w:lang w:val="en-GB"/>
              </w:rPr>
              <w:t xml:space="preserve">2.30 pm </w:t>
            </w:r>
          </w:p>
        </w:tc>
        <w:tc>
          <w:tcPr>
            <w:tcW w:w="7968" w:type="dxa"/>
          </w:tcPr>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Tea Dance</w:t>
            </w:r>
          </w:p>
          <w:p w:rsidR="005F38FF" w:rsidRPr="0099743A" w:rsidRDefault="005F38FF" w:rsidP="00EF2DFE">
            <w:pPr>
              <w:pStyle w:val="NormalWeb"/>
              <w:rPr>
                <w:rFonts w:asciiTheme="minorHAnsi" w:hAnsiTheme="minorHAnsi"/>
                <w:b/>
                <w:bCs/>
                <w:smallCaps/>
                <w:color w:val="000000"/>
                <w:lang w:val="en-GB"/>
              </w:rPr>
            </w:pPr>
            <w:r w:rsidRPr="0099743A">
              <w:rPr>
                <w:rFonts w:asciiTheme="minorHAnsi" w:hAnsiTheme="minorHAnsi"/>
                <w:b/>
                <w:bCs/>
                <w:smallCaps/>
                <w:color w:val="000000"/>
                <w:lang w:val="en-GB"/>
              </w:rPr>
              <w:t xml:space="preserve">Music by Tom Ryan </w:t>
            </w:r>
          </w:p>
        </w:tc>
      </w:tr>
    </w:tbl>
    <w:p w:rsidR="005F38FF" w:rsidRDefault="005F38FF" w:rsidP="005F38FF">
      <w:pPr>
        <w:pStyle w:val="NormalWeb"/>
        <w:shd w:val="clear" w:color="auto" w:fill="FFFFFF"/>
        <w:rPr>
          <w:rFonts w:asciiTheme="minorHAnsi" w:hAnsiTheme="minorHAnsi"/>
          <w:b/>
          <w:bCs/>
          <w:smallCaps/>
          <w:color w:val="000000"/>
          <w:lang w:val="en-GB"/>
        </w:rPr>
      </w:pPr>
    </w:p>
    <w:p w:rsidR="005F38FF" w:rsidRDefault="005F38FF" w:rsidP="005F38FF">
      <w:pPr>
        <w:pStyle w:val="NormalWeb"/>
        <w:shd w:val="clear" w:color="auto" w:fill="FFFFFF"/>
        <w:rPr>
          <w:rFonts w:asciiTheme="minorHAnsi" w:hAnsiTheme="minorHAnsi"/>
          <w:b/>
          <w:bCs/>
          <w:smallCaps/>
          <w:color w:val="000000"/>
          <w:lang w:val="en-GB"/>
        </w:rPr>
      </w:pPr>
    </w:p>
    <w:p w:rsidR="00295CB3" w:rsidRPr="002C2868" w:rsidRDefault="00295CB3" w:rsidP="002C2868">
      <w:pPr>
        <w:spacing w:before="100" w:beforeAutospacing="1"/>
        <w:jc w:val="center"/>
        <w:rPr>
          <w:b/>
          <w:sz w:val="28"/>
          <w:szCs w:val="28"/>
        </w:rPr>
      </w:pPr>
      <w:r w:rsidRPr="00F75035">
        <w:rPr>
          <w:noProof/>
          <w:lang w:eastAsia="en-IE"/>
        </w:rPr>
        <w:drawing>
          <wp:inline distT="0" distB="0" distL="0" distR="0" wp14:anchorId="10698BBF" wp14:editId="3C22E80B">
            <wp:extent cx="990599" cy="8839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795" cy="909972"/>
                    </a:xfrm>
                    <a:prstGeom prst="rect">
                      <a:avLst/>
                    </a:prstGeom>
                    <a:noFill/>
                    <a:ln>
                      <a:noFill/>
                    </a:ln>
                  </pic:spPr>
                </pic:pic>
              </a:graphicData>
            </a:graphic>
          </wp:inline>
        </w:drawing>
      </w:r>
      <w:r w:rsidRPr="002C2868">
        <w:rPr>
          <w:b/>
          <w:sz w:val="28"/>
          <w:szCs w:val="28"/>
        </w:rPr>
        <w:t>Clare Age Expo wish to thank the following Sponsors for their generous support</w:t>
      </w:r>
    </w:p>
    <w:p w:rsidR="00295CB3" w:rsidRPr="003E1EEB" w:rsidRDefault="00295CB3" w:rsidP="00295CB3">
      <w:pPr>
        <w:spacing w:before="100" w:beforeAutospacing="1"/>
        <w:jc w:val="center"/>
        <w:rPr>
          <w:b/>
          <w:sz w:val="28"/>
          <w:szCs w:val="28"/>
        </w:rPr>
      </w:pPr>
      <w:r w:rsidRPr="003E1EEB">
        <w:rPr>
          <w:b/>
          <w:sz w:val="28"/>
          <w:szCs w:val="28"/>
        </w:rPr>
        <w:t xml:space="preserve">Beau Ireland           </w:t>
      </w:r>
      <w:r w:rsidR="000B16C3" w:rsidRPr="003E1EEB">
        <w:rPr>
          <w:b/>
          <w:sz w:val="28"/>
          <w:szCs w:val="28"/>
        </w:rPr>
        <w:t>Healthy</w:t>
      </w:r>
      <w:r w:rsidR="000B16C3">
        <w:rPr>
          <w:b/>
          <w:sz w:val="28"/>
          <w:szCs w:val="28"/>
        </w:rPr>
        <w:t xml:space="preserve"> </w:t>
      </w:r>
      <w:r w:rsidR="001C121D">
        <w:rPr>
          <w:b/>
          <w:sz w:val="28"/>
          <w:szCs w:val="28"/>
        </w:rPr>
        <w:t>Leg</w:t>
      </w:r>
      <w:r w:rsidR="000B16C3">
        <w:rPr>
          <w:b/>
          <w:sz w:val="28"/>
          <w:szCs w:val="28"/>
        </w:rPr>
        <w:t xml:space="preserve"> Centre /</w:t>
      </w:r>
      <w:proofErr w:type="spellStart"/>
      <w:r w:rsidR="000B16C3">
        <w:rPr>
          <w:b/>
          <w:sz w:val="28"/>
          <w:szCs w:val="28"/>
        </w:rPr>
        <w:t>Roslevan</w:t>
      </w:r>
      <w:proofErr w:type="spellEnd"/>
      <w:r w:rsidR="000B16C3">
        <w:rPr>
          <w:b/>
          <w:sz w:val="28"/>
          <w:szCs w:val="28"/>
        </w:rPr>
        <w:t xml:space="preserve"> Physiotherapy </w:t>
      </w:r>
      <w:r w:rsidRPr="003E1EEB">
        <w:rPr>
          <w:b/>
          <w:sz w:val="28"/>
          <w:szCs w:val="28"/>
        </w:rPr>
        <w:t xml:space="preserve">        </w:t>
      </w:r>
    </w:p>
    <w:p w:rsidR="00295CB3" w:rsidRPr="003E1EEB" w:rsidRDefault="00295CB3" w:rsidP="00295CB3">
      <w:pPr>
        <w:spacing w:before="100" w:beforeAutospacing="1"/>
        <w:jc w:val="center"/>
        <w:rPr>
          <w:b/>
          <w:sz w:val="28"/>
          <w:szCs w:val="28"/>
        </w:rPr>
      </w:pPr>
      <w:r w:rsidRPr="003E1EEB">
        <w:rPr>
          <w:b/>
          <w:sz w:val="28"/>
          <w:szCs w:val="28"/>
        </w:rPr>
        <w:t>Insi</w:t>
      </w:r>
      <w:r w:rsidR="00E550A3">
        <w:rPr>
          <w:b/>
          <w:sz w:val="28"/>
          <w:szCs w:val="28"/>
        </w:rPr>
        <w:t>ght</w:t>
      </w:r>
      <w:r w:rsidRPr="003E1EEB">
        <w:rPr>
          <w:b/>
          <w:sz w:val="28"/>
          <w:szCs w:val="28"/>
        </w:rPr>
        <w:t xml:space="preserve"> LPI                             Invite Ireland                     Monitor Alarms</w:t>
      </w:r>
    </w:p>
    <w:p w:rsidR="00295CB3" w:rsidRPr="003E1EEB" w:rsidRDefault="00295CB3" w:rsidP="00295CB3">
      <w:pPr>
        <w:spacing w:before="100" w:beforeAutospacing="1"/>
        <w:jc w:val="center"/>
        <w:rPr>
          <w:rFonts w:ascii="Arial" w:hAnsi="Arial" w:cs="Arial"/>
          <w:b/>
          <w:sz w:val="20"/>
          <w:szCs w:val="20"/>
        </w:rPr>
      </w:pPr>
      <w:r w:rsidRPr="003E1EEB">
        <w:rPr>
          <w:b/>
          <w:sz w:val="28"/>
          <w:szCs w:val="28"/>
        </w:rPr>
        <w:t>Shannon Group                   Specsavers</w:t>
      </w:r>
      <w:r w:rsidR="000B16C3">
        <w:rPr>
          <w:b/>
          <w:sz w:val="28"/>
          <w:szCs w:val="28"/>
        </w:rPr>
        <w:t xml:space="preserve">                         </w:t>
      </w:r>
      <w:r w:rsidR="000B16C3" w:rsidRPr="003E1EEB">
        <w:rPr>
          <w:b/>
          <w:sz w:val="28"/>
          <w:szCs w:val="28"/>
        </w:rPr>
        <w:t>Care Store Ennis</w:t>
      </w:r>
      <w:r w:rsidR="000B16C3">
        <w:rPr>
          <w:b/>
          <w:sz w:val="28"/>
          <w:szCs w:val="28"/>
        </w:rPr>
        <w:t xml:space="preserve">     </w:t>
      </w:r>
      <w:r w:rsidR="000B16C3" w:rsidRPr="003E1EEB">
        <w:rPr>
          <w:b/>
          <w:sz w:val="28"/>
          <w:szCs w:val="28"/>
        </w:rPr>
        <w:t xml:space="preserve"> </w:t>
      </w:r>
    </w:p>
    <w:p w:rsidR="00295CB3" w:rsidRDefault="00295CB3" w:rsidP="00295CB3">
      <w:pPr>
        <w:pStyle w:val="NormalWeb"/>
        <w:shd w:val="clear" w:color="auto" w:fill="FFFFFF"/>
        <w:jc w:val="center"/>
        <w:rPr>
          <w:rFonts w:asciiTheme="minorHAnsi" w:hAnsiTheme="minorHAnsi"/>
          <w:b/>
          <w:bCs/>
          <w:smallCaps/>
          <w:color w:val="000000"/>
          <w:sz w:val="32"/>
          <w:szCs w:val="32"/>
          <w:lang w:val="en-GB"/>
        </w:rPr>
      </w:pPr>
    </w:p>
    <w:p w:rsidR="00295CB3" w:rsidRDefault="00295CB3" w:rsidP="00295CB3">
      <w:pPr>
        <w:pStyle w:val="NormalWeb"/>
        <w:shd w:val="clear" w:color="auto" w:fill="FFFFFF"/>
        <w:jc w:val="center"/>
        <w:rPr>
          <w:rFonts w:asciiTheme="minorHAnsi" w:hAnsiTheme="minorHAnsi"/>
          <w:b/>
          <w:bCs/>
          <w:smallCaps/>
          <w:color w:val="000000"/>
          <w:sz w:val="32"/>
          <w:szCs w:val="32"/>
          <w:lang w:val="en-GB"/>
        </w:rPr>
      </w:pPr>
      <w:r>
        <w:rPr>
          <w:rFonts w:asciiTheme="minorHAnsi" w:hAnsiTheme="minorHAnsi"/>
          <w:b/>
          <w:bCs/>
          <w:smallCaps/>
          <w:color w:val="000000"/>
          <w:sz w:val="32"/>
          <w:szCs w:val="32"/>
          <w:lang w:val="en-GB"/>
        </w:rPr>
        <w:t xml:space="preserve">Exhibitors guide </w:t>
      </w:r>
    </w:p>
    <w:p w:rsidR="00295CB3" w:rsidRDefault="00295CB3" w:rsidP="00295CB3">
      <w:pPr>
        <w:pStyle w:val="NormalWeb"/>
        <w:numPr>
          <w:ilvl w:val="0"/>
          <w:numId w:val="5"/>
        </w:numPr>
        <w:shd w:val="clear" w:color="auto" w:fill="FFFFFF"/>
        <w:rPr>
          <w:rFonts w:asciiTheme="minorHAnsi" w:hAnsiTheme="minorHAnsi"/>
          <w:bCs/>
          <w:smallCaps/>
          <w:color w:val="000000"/>
          <w:sz w:val="32"/>
          <w:szCs w:val="32"/>
          <w:lang w:val="en-GB"/>
        </w:rPr>
        <w:sectPr w:rsidR="00295CB3" w:rsidSect="008D635F">
          <w:type w:val="continuous"/>
          <w:pgSz w:w="11906" w:h="16838"/>
          <w:pgMar w:top="1440" w:right="1440" w:bottom="1440" w:left="1440" w:header="708" w:footer="708" w:gutter="0"/>
          <w:cols w:space="708"/>
          <w:docGrid w:linePitch="360"/>
        </w:sectPr>
      </w:pP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Clare Age Friendly</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Monitor Alarms</w:t>
      </w:r>
      <w:r>
        <w:rPr>
          <w:rFonts w:asciiTheme="minorHAnsi" w:hAnsiTheme="minorHAnsi"/>
          <w:bCs/>
          <w:smallCaps/>
          <w:color w:val="000000"/>
          <w:lang w:val="en-GB"/>
        </w:rPr>
        <w:t>(Sponsor)</w:t>
      </w:r>
    </w:p>
    <w:p w:rsidR="00295CB3"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Specsavers</w:t>
      </w:r>
      <w:r>
        <w:rPr>
          <w:rFonts w:asciiTheme="minorHAnsi" w:hAnsiTheme="minorHAnsi"/>
          <w:bCs/>
          <w:smallCaps/>
          <w:color w:val="000000"/>
          <w:lang w:val="en-GB"/>
        </w:rPr>
        <w:t xml:space="preserve"> (Sponsor)</w:t>
      </w:r>
    </w:p>
    <w:p w:rsidR="000B16C3" w:rsidRPr="003E1EEB" w:rsidRDefault="000B16C3" w:rsidP="00295CB3">
      <w:pPr>
        <w:pStyle w:val="NormalWeb"/>
        <w:numPr>
          <w:ilvl w:val="0"/>
          <w:numId w:val="5"/>
        </w:numPr>
        <w:shd w:val="clear" w:color="auto" w:fill="FFFFFF"/>
        <w:rPr>
          <w:rFonts w:asciiTheme="minorHAnsi" w:hAnsiTheme="minorHAnsi"/>
          <w:bCs/>
          <w:smallCaps/>
          <w:color w:val="000000"/>
          <w:lang w:val="en-GB"/>
        </w:rPr>
      </w:pPr>
      <w:r>
        <w:rPr>
          <w:rFonts w:asciiTheme="minorHAnsi" w:hAnsiTheme="minorHAnsi"/>
          <w:bCs/>
          <w:smallCaps/>
          <w:color w:val="000000"/>
          <w:lang w:val="en-GB"/>
        </w:rPr>
        <w:t xml:space="preserve">Healthy </w:t>
      </w:r>
      <w:r w:rsidR="001C121D">
        <w:rPr>
          <w:rFonts w:asciiTheme="minorHAnsi" w:hAnsiTheme="minorHAnsi"/>
          <w:bCs/>
          <w:smallCaps/>
          <w:color w:val="000000"/>
          <w:lang w:val="en-GB"/>
        </w:rPr>
        <w:t>Leg</w:t>
      </w:r>
      <w:r>
        <w:rPr>
          <w:rFonts w:asciiTheme="minorHAnsi" w:hAnsiTheme="minorHAnsi"/>
          <w:bCs/>
          <w:smallCaps/>
          <w:color w:val="000000"/>
          <w:lang w:val="en-GB"/>
        </w:rPr>
        <w:t xml:space="preserve"> Centre /</w:t>
      </w:r>
      <w:proofErr w:type="spellStart"/>
      <w:r>
        <w:rPr>
          <w:rFonts w:asciiTheme="minorHAnsi" w:hAnsiTheme="minorHAnsi"/>
          <w:bCs/>
          <w:smallCaps/>
          <w:color w:val="000000"/>
          <w:lang w:val="en-GB"/>
        </w:rPr>
        <w:t>Roslevan</w:t>
      </w:r>
      <w:proofErr w:type="spellEnd"/>
      <w:r>
        <w:rPr>
          <w:rFonts w:asciiTheme="minorHAnsi" w:hAnsiTheme="minorHAnsi"/>
          <w:bCs/>
          <w:smallCaps/>
          <w:color w:val="000000"/>
          <w:lang w:val="en-GB"/>
        </w:rPr>
        <w:t xml:space="preserve"> Physiotherapy</w:t>
      </w:r>
      <w:r w:rsidR="001C121D">
        <w:rPr>
          <w:rFonts w:asciiTheme="minorHAnsi" w:hAnsiTheme="minorHAnsi"/>
          <w:bCs/>
          <w:smallCaps/>
          <w:color w:val="000000"/>
          <w:lang w:val="en-GB"/>
        </w:rPr>
        <w:t xml:space="preserve"> (Sponsor)</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Insi</w:t>
      </w:r>
      <w:r w:rsidR="00E550A3">
        <w:rPr>
          <w:rFonts w:asciiTheme="minorHAnsi" w:hAnsiTheme="minorHAnsi"/>
          <w:bCs/>
          <w:smallCaps/>
          <w:color w:val="000000"/>
          <w:lang w:val="en-GB"/>
        </w:rPr>
        <w:t>ght LPI</w:t>
      </w:r>
      <w:r w:rsidRPr="003E1EEB">
        <w:rPr>
          <w:rFonts w:asciiTheme="minorHAnsi" w:hAnsiTheme="minorHAnsi"/>
          <w:bCs/>
          <w:smallCaps/>
          <w:color w:val="000000"/>
          <w:lang w:val="en-GB"/>
        </w:rPr>
        <w:t xml:space="preserve"> </w:t>
      </w:r>
      <w:r>
        <w:rPr>
          <w:rFonts w:asciiTheme="minorHAnsi" w:hAnsiTheme="minorHAnsi"/>
          <w:bCs/>
          <w:smallCaps/>
          <w:color w:val="000000"/>
          <w:lang w:val="en-GB"/>
        </w:rPr>
        <w:t>(Sponsor)</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Beau Ireland</w:t>
      </w:r>
      <w:r>
        <w:rPr>
          <w:rFonts w:asciiTheme="minorHAnsi" w:hAnsiTheme="minorHAnsi"/>
          <w:bCs/>
          <w:smallCaps/>
          <w:color w:val="000000"/>
          <w:lang w:val="en-GB"/>
        </w:rPr>
        <w:t xml:space="preserve"> (Sponsor)</w:t>
      </w:r>
      <w:r w:rsidRPr="003E1EEB">
        <w:rPr>
          <w:rFonts w:asciiTheme="minorHAnsi" w:hAnsiTheme="minorHAnsi"/>
          <w:bCs/>
          <w:smallCaps/>
          <w:color w:val="000000"/>
          <w:lang w:val="en-GB"/>
        </w:rPr>
        <w:t xml:space="preserve"> </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Care store</w:t>
      </w:r>
      <w:r>
        <w:rPr>
          <w:rFonts w:asciiTheme="minorHAnsi" w:hAnsiTheme="minorHAnsi"/>
          <w:bCs/>
          <w:smallCaps/>
          <w:color w:val="000000"/>
          <w:lang w:val="en-GB"/>
        </w:rPr>
        <w:t>,</w:t>
      </w:r>
      <w:r w:rsidRPr="003E1EEB">
        <w:rPr>
          <w:rFonts w:asciiTheme="minorHAnsi" w:hAnsiTheme="minorHAnsi"/>
          <w:bCs/>
          <w:smallCaps/>
          <w:color w:val="000000"/>
          <w:lang w:val="en-GB"/>
        </w:rPr>
        <w:t xml:space="preserve"> Ennis</w:t>
      </w:r>
      <w:r>
        <w:rPr>
          <w:rFonts w:asciiTheme="minorHAnsi" w:hAnsiTheme="minorHAnsi"/>
          <w:bCs/>
          <w:smallCaps/>
          <w:color w:val="000000"/>
          <w:lang w:val="en-GB"/>
        </w:rPr>
        <w:t xml:space="preserve"> (Sponsor)</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Department of Social Protection</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FLAC</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MABS</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Citizens information</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C</w:t>
      </w:r>
      <w:r>
        <w:rPr>
          <w:rFonts w:asciiTheme="minorHAnsi" w:hAnsiTheme="minorHAnsi"/>
          <w:bCs/>
          <w:smallCaps/>
          <w:color w:val="000000"/>
          <w:lang w:val="en-GB"/>
        </w:rPr>
        <w:t>l</w:t>
      </w:r>
      <w:r w:rsidRPr="003E1EEB">
        <w:rPr>
          <w:rFonts w:asciiTheme="minorHAnsi" w:hAnsiTheme="minorHAnsi"/>
          <w:bCs/>
          <w:smallCaps/>
          <w:color w:val="000000"/>
          <w:lang w:val="en-GB"/>
        </w:rPr>
        <w:t>are</w:t>
      </w:r>
      <w:r>
        <w:rPr>
          <w:rFonts w:asciiTheme="minorHAnsi" w:hAnsiTheme="minorHAnsi"/>
          <w:bCs/>
          <w:smallCaps/>
          <w:color w:val="000000"/>
          <w:lang w:val="en-GB"/>
        </w:rPr>
        <w:t>c</w:t>
      </w:r>
      <w:r w:rsidRPr="003E1EEB">
        <w:rPr>
          <w:rFonts w:asciiTheme="minorHAnsi" w:hAnsiTheme="minorHAnsi"/>
          <w:bCs/>
          <w:smallCaps/>
          <w:color w:val="000000"/>
          <w:lang w:val="en-GB"/>
        </w:rPr>
        <w:t>are</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 xml:space="preserve"> HSE</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Active Retirement</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Clare Volunteers</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Older Person</w:t>
      </w:r>
      <w:r>
        <w:rPr>
          <w:rFonts w:asciiTheme="minorHAnsi" w:hAnsiTheme="minorHAnsi"/>
          <w:bCs/>
          <w:smallCaps/>
          <w:color w:val="000000"/>
          <w:lang w:val="en-GB"/>
        </w:rPr>
        <w:t>’</w:t>
      </w:r>
      <w:r w:rsidRPr="003E1EEB">
        <w:rPr>
          <w:rFonts w:asciiTheme="minorHAnsi" w:hAnsiTheme="minorHAnsi"/>
          <w:bCs/>
          <w:smallCaps/>
          <w:color w:val="000000"/>
          <w:lang w:val="en-GB"/>
        </w:rPr>
        <w:t>s Forum</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Family Carer</w:t>
      </w:r>
      <w:r>
        <w:rPr>
          <w:rFonts w:asciiTheme="minorHAnsi" w:hAnsiTheme="minorHAnsi"/>
          <w:bCs/>
          <w:smallCaps/>
          <w:color w:val="000000"/>
          <w:lang w:val="en-GB"/>
        </w:rPr>
        <w:t>’</w:t>
      </w:r>
      <w:r w:rsidRPr="003E1EEB">
        <w:rPr>
          <w:rFonts w:asciiTheme="minorHAnsi" w:hAnsiTheme="minorHAnsi"/>
          <w:bCs/>
          <w:smallCaps/>
          <w:color w:val="000000"/>
          <w:lang w:val="en-GB"/>
        </w:rPr>
        <w:t>s</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Third Age</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Alzheimer’s Society</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Samaritans</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 xml:space="preserve"> Shannon Group</w:t>
      </w:r>
      <w:r>
        <w:rPr>
          <w:rFonts w:asciiTheme="minorHAnsi" w:hAnsiTheme="minorHAnsi"/>
          <w:bCs/>
          <w:smallCaps/>
          <w:color w:val="000000"/>
          <w:lang w:val="en-GB"/>
        </w:rPr>
        <w:t xml:space="preserve"> (Sponsor)</w:t>
      </w:r>
    </w:p>
    <w:p w:rsidR="00295CB3"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Invite Ireland</w:t>
      </w:r>
      <w:r>
        <w:rPr>
          <w:rFonts w:asciiTheme="minorHAnsi" w:hAnsiTheme="minorHAnsi"/>
          <w:bCs/>
          <w:smallCaps/>
          <w:color w:val="000000"/>
          <w:lang w:val="en-GB"/>
        </w:rPr>
        <w:t xml:space="preserve"> (Sponsor)</w:t>
      </w:r>
    </w:p>
    <w:p w:rsidR="00295CB3"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Clare Co .Council</w:t>
      </w:r>
    </w:p>
    <w:p w:rsidR="00295CB3" w:rsidRPr="003F067F" w:rsidRDefault="00295CB3" w:rsidP="003F067F">
      <w:pPr>
        <w:pStyle w:val="NormalWeb"/>
        <w:numPr>
          <w:ilvl w:val="0"/>
          <w:numId w:val="5"/>
        </w:numPr>
        <w:shd w:val="clear" w:color="auto" w:fill="FFFFFF"/>
        <w:rPr>
          <w:rFonts w:asciiTheme="minorHAnsi" w:hAnsiTheme="minorHAnsi"/>
          <w:bCs/>
          <w:smallCaps/>
          <w:color w:val="000000"/>
          <w:lang w:val="en-GB"/>
        </w:rPr>
      </w:pPr>
      <w:r w:rsidRPr="003F067F">
        <w:rPr>
          <w:rFonts w:asciiTheme="minorHAnsi" w:hAnsiTheme="minorHAnsi"/>
          <w:bCs/>
          <w:smallCaps/>
          <w:color w:val="000000"/>
          <w:lang w:val="en-GB"/>
        </w:rPr>
        <w:t>Lions Club</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ICA</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Han</w:t>
      </w:r>
      <w:r>
        <w:rPr>
          <w:rFonts w:asciiTheme="minorHAnsi" w:hAnsiTheme="minorHAnsi"/>
          <w:bCs/>
          <w:smallCaps/>
          <w:color w:val="000000"/>
          <w:lang w:val="en-GB"/>
        </w:rPr>
        <w:t>d</w:t>
      </w:r>
      <w:r w:rsidRPr="003E1EEB">
        <w:rPr>
          <w:rFonts w:asciiTheme="minorHAnsi" w:hAnsiTheme="minorHAnsi"/>
          <w:bCs/>
          <w:smallCaps/>
          <w:color w:val="000000"/>
          <w:lang w:val="en-GB"/>
        </w:rPr>
        <w:t>s only CPR</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St V</w:t>
      </w:r>
      <w:r>
        <w:rPr>
          <w:rFonts w:asciiTheme="minorHAnsi" w:hAnsiTheme="minorHAnsi"/>
          <w:bCs/>
          <w:smallCaps/>
          <w:color w:val="000000"/>
          <w:lang w:val="en-GB"/>
        </w:rPr>
        <w:t>i</w:t>
      </w:r>
      <w:r w:rsidRPr="003E1EEB">
        <w:rPr>
          <w:rFonts w:asciiTheme="minorHAnsi" w:hAnsiTheme="minorHAnsi"/>
          <w:bCs/>
          <w:smallCaps/>
          <w:color w:val="000000"/>
          <w:lang w:val="en-GB"/>
        </w:rPr>
        <w:t>ncent</w:t>
      </w:r>
      <w:r>
        <w:rPr>
          <w:rFonts w:asciiTheme="minorHAnsi" w:hAnsiTheme="minorHAnsi"/>
          <w:bCs/>
          <w:smallCaps/>
          <w:color w:val="000000"/>
          <w:lang w:val="en-GB"/>
        </w:rPr>
        <w:t xml:space="preserve"> </w:t>
      </w:r>
      <w:r w:rsidRPr="003E1EEB">
        <w:rPr>
          <w:rFonts w:asciiTheme="minorHAnsi" w:hAnsiTheme="minorHAnsi"/>
          <w:bCs/>
          <w:smallCaps/>
          <w:color w:val="000000"/>
          <w:lang w:val="en-GB"/>
        </w:rPr>
        <w:t>de</w:t>
      </w:r>
      <w:r>
        <w:rPr>
          <w:rFonts w:asciiTheme="minorHAnsi" w:hAnsiTheme="minorHAnsi"/>
          <w:bCs/>
          <w:smallCaps/>
          <w:color w:val="000000"/>
          <w:lang w:val="en-GB"/>
        </w:rPr>
        <w:t xml:space="preserve"> </w:t>
      </w:r>
      <w:r w:rsidRPr="003E1EEB">
        <w:rPr>
          <w:rFonts w:asciiTheme="minorHAnsi" w:hAnsiTheme="minorHAnsi"/>
          <w:bCs/>
          <w:smallCaps/>
          <w:color w:val="000000"/>
          <w:lang w:val="en-GB"/>
        </w:rPr>
        <w:t>P</w:t>
      </w:r>
      <w:r>
        <w:rPr>
          <w:rFonts w:asciiTheme="minorHAnsi" w:hAnsiTheme="minorHAnsi"/>
          <w:bCs/>
          <w:smallCaps/>
          <w:color w:val="000000"/>
          <w:lang w:val="en-GB"/>
        </w:rPr>
        <w:t>a</w:t>
      </w:r>
      <w:r w:rsidRPr="003E1EEB">
        <w:rPr>
          <w:rFonts w:asciiTheme="minorHAnsi" w:hAnsiTheme="minorHAnsi"/>
          <w:bCs/>
          <w:smallCaps/>
          <w:color w:val="000000"/>
          <w:lang w:val="en-GB"/>
        </w:rPr>
        <w:t>ul</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 xml:space="preserve">Ennis Mental Health </w:t>
      </w:r>
    </w:p>
    <w:p w:rsidR="00295CB3" w:rsidRPr="003E1EEB" w:rsidRDefault="00295CB3" w:rsidP="00295CB3">
      <w:pPr>
        <w:pStyle w:val="NormalWeb"/>
        <w:numPr>
          <w:ilvl w:val="0"/>
          <w:numId w:val="5"/>
        </w:numPr>
        <w:shd w:val="clear" w:color="auto" w:fill="FFFFFF"/>
        <w:rPr>
          <w:rFonts w:asciiTheme="minorHAnsi" w:hAnsiTheme="minorHAnsi"/>
          <w:bCs/>
          <w:smallCaps/>
          <w:color w:val="000000"/>
          <w:lang w:val="en-GB"/>
        </w:rPr>
      </w:pPr>
      <w:r w:rsidRPr="003E1EEB">
        <w:rPr>
          <w:rFonts w:asciiTheme="minorHAnsi" w:hAnsiTheme="minorHAnsi"/>
          <w:bCs/>
          <w:smallCaps/>
          <w:color w:val="000000"/>
          <w:lang w:val="en-GB"/>
        </w:rPr>
        <w:t>Clare Sport</w:t>
      </w:r>
      <w:r>
        <w:rPr>
          <w:rFonts w:asciiTheme="minorHAnsi" w:hAnsiTheme="minorHAnsi"/>
          <w:bCs/>
          <w:smallCaps/>
          <w:color w:val="000000"/>
          <w:lang w:val="en-GB"/>
        </w:rPr>
        <w:t>s</w:t>
      </w:r>
      <w:r w:rsidRPr="003E1EEB">
        <w:rPr>
          <w:rFonts w:asciiTheme="minorHAnsi" w:hAnsiTheme="minorHAnsi"/>
          <w:bCs/>
          <w:smallCaps/>
          <w:color w:val="000000"/>
          <w:lang w:val="en-GB"/>
        </w:rPr>
        <w:t xml:space="preserve"> Partnership</w:t>
      </w:r>
    </w:p>
    <w:p w:rsidR="00295CB3" w:rsidRDefault="00295CB3" w:rsidP="00295CB3">
      <w:pPr>
        <w:pStyle w:val="NormalWeb"/>
        <w:numPr>
          <w:ilvl w:val="0"/>
          <w:numId w:val="5"/>
        </w:numPr>
        <w:shd w:val="clear" w:color="auto" w:fill="FFFFFF"/>
        <w:rPr>
          <w:rFonts w:asciiTheme="minorHAnsi" w:hAnsiTheme="minorHAnsi"/>
          <w:bCs/>
          <w:smallCaps/>
          <w:color w:val="000000"/>
          <w:lang w:val="en-GB"/>
        </w:rPr>
      </w:pPr>
      <w:r>
        <w:rPr>
          <w:rFonts w:asciiTheme="minorHAnsi" w:hAnsiTheme="minorHAnsi"/>
          <w:bCs/>
          <w:smallCaps/>
          <w:color w:val="000000"/>
          <w:lang w:val="en-GB"/>
        </w:rPr>
        <w:t>LCE</w:t>
      </w:r>
      <w:r w:rsidRPr="003E1EEB">
        <w:rPr>
          <w:rFonts w:asciiTheme="minorHAnsi" w:hAnsiTheme="minorHAnsi"/>
          <w:bCs/>
          <w:smallCaps/>
          <w:color w:val="000000"/>
          <w:lang w:val="en-GB"/>
        </w:rPr>
        <w:t>TB</w:t>
      </w:r>
    </w:p>
    <w:p w:rsidR="003F067F" w:rsidRDefault="003F067F" w:rsidP="00295CB3">
      <w:pPr>
        <w:pStyle w:val="NormalWeb"/>
        <w:numPr>
          <w:ilvl w:val="0"/>
          <w:numId w:val="5"/>
        </w:numPr>
        <w:shd w:val="clear" w:color="auto" w:fill="FFFFFF"/>
        <w:rPr>
          <w:rFonts w:asciiTheme="minorHAnsi" w:hAnsiTheme="minorHAnsi"/>
          <w:bCs/>
          <w:smallCaps/>
          <w:color w:val="000000"/>
          <w:lang w:val="en-GB"/>
        </w:rPr>
      </w:pPr>
      <w:r>
        <w:rPr>
          <w:rFonts w:asciiTheme="minorHAnsi" w:hAnsiTheme="minorHAnsi"/>
          <w:bCs/>
          <w:smallCaps/>
          <w:color w:val="000000"/>
          <w:lang w:val="en-GB"/>
        </w:rPr>
        <w:t xml:space="preserve">Clare COPD Support group </w:t>
      </w:r>
    </w:p>
    <w:p w:rsidR="003F067F" w:rsidRDefault="003F067F" w:rsidP="00295CB3">
      <w:pPr>
        <w:pStyle w:val="NormalWeb"/>
        <w:numPr>
          <w:ilvl w:val="0"/>
          <w:numId w:val="5"/>
        </w:numPr>
        <w:shd w:val="clear" w:color="auto" w:fill="FFFFFF"/>
        <w:rPr>
          <w:rFonts w:asciiTheme="minorHAnsi" w:hAnsiTheme="minorHAnsi"/>
          <w:bCs/>
          <w:smallCaps/>
          <w:color w:val="000000"/>
          <w:lang w:val="en-GB"/>
        </w:rPr>
      </w:pPr>
      <w:r>
        <w:rPr>
          <w:rFonts w:asciiTheme="minorHAnsi" w:hAnsiTheme="minorHAnsi"/>
          <w:bCs/>
          <w:smallCaps/>
          <w:color w:val="000000"/>
          <w:lang w:val="en-GB"/>
        </w:rPr>
        <w:t xml:space="preserve">Clare Parkinson’s Support group </w:t>
      </w:r>
    </w:p>
    <w:p w:rsidR="003A6565" w:rsidRDefault="003A6565" w:rsidP="00295CB3">
      <w:pPr>
        <w:pStyle w:val="NormalWeb"/>
        <w:numPr>
          <w:ilvl w:val="0"/>
          <w:numId w:val="5"/>
        </w:numPr>
        <w:shd w:val="clear" w:color="auto" w:fill="FFFFFF"/>
        <w:rPr>
          <w:rFonts w:asciiTheme="minorHAnsi" w:hAnsiTheme="minorHAnsi"/>
          <w:bCs/>
          <w:smallCaps/>
          <w:color w:val="000000"/>
          <w:lang w:val="en-GB"/>
        </w:rPr>
      </w:pPr>
      <w:proofErr w:type="spellStart"/>
      <w:r>
        <w:rPr>
          <w:rFonts w:asciiTheme="minorHAnsi" w:hAnsiTheme="minorHAnsi"/>
          <w:bCs/>
          <w:smallCaps/>
          <w:color w:val="000000"/>
          <w:lang w:val="en-GB"/>
        </w:rPr>
        <w:t>Glor,Ennis</w:t>
      </w:r>
      <w:proofErr w:type="spellEnd"/>
    </w:p>
    <w:p w:rsidR="00295CB3" w:rsidRPr="003E1EEB" w:rsidRDefault="000B16C3" w:rsidP="00295CB3">
      <w:pPr>
        <w:pStyle w:val="NormalWeb"/>
        <w:numPr>
          <w:ilvl w:val="0"/>
          <w:numId w:val="5"/>
        </w:numPr>
        <w:shd w:val="clear" w:color="auto" w:fill="FFFFFF"/>
        <w:rPr>
          <w:rFonts w:asciiTheme="minorHAnsi" w:hAnsiTheme="minorHAnsi"/>
          <w:bCs/>
          <w:smallCaps/>
          <w:color w:val="000000"/>
          <w:lang w:val="en-GB"/>
        </w:rPr>
      </w:pPr>
      <w:r>
        <w:rPr>
          <w:rFonts w:asciiTheme="minorHAnsi" w:hAnsiTheme="minorHAnsi"/>
          <w:bCs/>
          <w:smallCaps/>
          <w:color w:val="000000"/>
          <w:lang w:val="en-GB"/>
        </w:rPr>
        <w:t xml:space="preserve">An </w:t>
      </w:r>
      <w:r w:rsidR="00295CB3" w:rsidRPr="003E1EEB">
        <w:rPr>
          <w:rFonts w:asciiTheme="minorHAnsi" w:hAnsiTheme="minorHAnsi"/>
          <w:bCs/>
          <w:smallCaps/>
          <w:color w:val="000000"/>
          <w:lang w:val="en-GB"/>
        </w:rPr>
        <w:t xml:space="preserve">Garda </w:t>
      </w:r>
      <w:proofErr w:type="spellStart"/>
      <w:r w:rsidR="00295CB3" w:rsidRPr="003E1EEB">
        <w:rPr>
          <w:rFonts w:asciiTheme="minorHAnsi" w:hAnsiTheme="minorHAnsi"/>
          <w:bCs/>
          <w:smallCaps/>
          <w:color w:val="000000"/>
          <w:lang w:val="en-GB"/>
        </w:rPr>
        <w:t>Siochana</w:t>
      </w:r>
      <w:proofErr w:type="spellEnd"/>
      <w:r w:rsidR="00295CB3" w:rsidRPr="003E1EEB">
        <w:rPr>
          <w:rFonts w:asciiTheme="minorHAnsi" w:hAnsiTheme="minorHAnsi"/>
          <w:bCs/>
          <w:smallCaps/>
          <w:color w:val="000000"/>
          <w:lang w:val="en-GB"/>
        </w:rPr>
        <w:t xml:space="preserve"> </w:t>
      </w:r>
    </w:p>
    <w:p w:rsidR="00295CB3" w:rsidRPr="003E1EEB" w:rsidRDefault="00295CB3" w:rsidP="00295CB3">
      <w:pPr>
        <w:pStyle w:val="NormalWeb"/>
        <w:shd w:val="clear" w:color="auto" w:fill="FFFFFF"/>
        <w:jc w:val="center"/>
        <w:rPr>
          <w:rFonts w:asciiTheme="minorHAnsi" w:hAnsiTheme="minorHAnsi"/>
          <w:b/>
          <w:bCs/>
          <w:smallCaps/>
          <w:color w:val="000000"/>
          <w:lang w:val="en-GB"/>
        </w:rPr>
        <w:sectPr w:rsidR="00295CB3" w:rsidRPr="003E1EEB" w:rsidSect="003E1EEB">
          <w:type w:val="continuous"/>
          <w:pgSz w:w="11906" w:h="16838"/>
          <w:pgMar w:top="1440" w:right="1440" w:bottom="1440" w:left="1440" w:header="708" w:footer="708" w:gutter="0"/>
          <w:cols w:num="2" w:space="708"/>
          <w:docGrid w:linePitch="360"/>
        </w:sectPr>
      </w:pPr>
    </w:p>
    <w:p w:rsidR="00295CB3" w:rsidRPr="003E1EEB" w:rsidRDefault="00295CB3" w:rsidP="00295CB3">
      <w:pPr>
        <w:pStyle w:val="NormalWeb"/>
        <w:shd w:val="clear" w:color="auto" w:fill="FFFFFF"/>
        <w:jc w:val="center"/>
        <w:rPr>
          <w:rFonts w:asciiTheme="minorHAnsi" w:hAnsiTheme="minorHAnsi"/>
          <w:b/>
          <w:bCs/>
          <w:smallCaps/>
          <w:color w:val="000000"/>
          <w:lang w:val="en-GB"/>
        </w:rPr>
      </w:pPr>
    </w:p>
    <w:p w:rsidR="00295CB3" w:rsidRPr="003E1EEB" w:rsidRDefault="00295CB3" w:rsidP="00295CB3">
      <w:pPr>
        <w:pStyle w:val="NormalWeb"/>
        <w:shd w:val="clear" w:color="auto" w:fill="FFFFFF"/>
        <w:jc w:val="center"/>
        <w:rPr>
          <w:rFonts w:asciiTheme="minorHAnsi" w:hAnsiTheme="minorHAnsi"/>
          <w:b/>
          <w:bCs/>
          <w:smallCaps/>
          <w:color w:val="000000"/>
          <w:lang w:val="en-GB"/>
        </w:rPr>
      </w:pPr>
    </w:p>
    <w:p w:rsidR="00295CB3" w:rsidRPr="003E1EEB" w:rsidRDefault="00295CB3" w:rsidP="00295CB3">
      <w:pPr>
        <w:pStyle w:val="NormalWeb"/>
        <w:shd w:val="clear" w:color="auto" w:fill="FFFFFF"/>
        <w:jc w:val="center"/>
        <w:rPr>
          <w:rFonts w:asciiTheme="minorHAnsi" w:hAnsiTheme="minorHAnsi"/>
          <w:b/>
          <w:bCs/>
          <w:smallCaps/>
          <w:color w:val="000000"/>
          <w:lang w:val="en-GB"/>
        </w:rPr>
      </w:pPr>
      <w:r>
        <w:rPr>
          <w:rFonts w:asciiTheme="minorHAnsi" w:hAnsiTheme="minorHAnsi"/>
          <w:b/>
          <w:bCs/>
          <w:smallCaps/>
          <w:color w:val="000000"/>
          <w:lang w:val="en-GB"/>
        </w:rPr>
        <w:t xml:space="preserve">Please support our sponsors </w:t>
      </w:r>
    </w:p>
    <w:p w:rsidR="00295CB3" w:rsidRPr="003E1EEB" w:rsidRDefault="00295CB3" w:rsidP="00295CB3">
      <w:pPr>
        <w:pStyle w:val="NormalWeb"/>
        <w:shd w:val="clear" w:color="auto" w:fill="FFFFFF"/>
        <w:jc w:val="center"/>
        <w:rPr>
          <w:rFonts w:asciiTheme="minorHAnsi" w:hAnsiTheme="minorHAnsi"/>
          <w:b/>
          <w:bCs/>
          <w:smallCaps/>
          <w:color w:val="000000"/>
          <w:lang w:val="en-GB"/>
        </w:rPr>
      </w:pPr>
    </w:p>
    <w:p w:rsidR="00295CB3" w:rsidRDefault="00295CB3" w:rsidP="00295CB3">
      <w:pPr>
        <w:pStyle w:val="NormalWeb"/>
        <w:shd w:val="clear" w:color="auto" w:fill="FFFFFF"/>
        <w:jc w:val="center"/>
        <w:rPr>
          <w:rFonts w:asciiTheme="minorHAnsi" w:hAnsiTheme="minorHAnsi"/>
          <w:b/>
          <w:bCs/>
          <w:smallCaps/>
          <w:color w:val="000000"/>
          <w:sz w:val="32"/>
          <w:szCs w:val="32"/>
          <w:lang w:val="en-GB"/>
        </w:rPr>
      </w:pPr>
    </w:p>
    <w:p w:rsidR="005F38FF" w:rsidRDefault="005F38FF" w:rsidP="005F38FF">
      <w:pPr>
        <w:pStyle w:val="NormalWeb"/>
        <w:shd w:val="clear" w:color="auto" w:fill="FFFFFF"/>
        <w:rPr>
          <w:rFonts w:asciiTheme="minorHAnsi" w:hAnsiTheme="minorHAnsi"/>
          <w:b/>
          <w:bCs/>
          <w:smallCaps/>
          <w:color w:val="000000"/>
          <w:lang w:val="en-GB"/>
        </w:rPr>
      </w:pPr>
    </w:p>
    <w:sectPr w:rsidR="005F38FF" w:rsidSect="008D635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7110A"/>
    <w:multiLevelType w:val="hybridMultilevel"/>
    <w:tmpl w:val="984C27C4"/>
    <w:lvl w:ilvl="0" w:tplc="1809000F">
      <w:start w:val="1"/>
      <w:numFmt w:val="decimal"/>
      <w:lvlText w:val="%1."/>
      <w:lvlJc w:val="left"/>
      <w:pPr>
        <w:ind w:left="360"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1" w15:restartNumberingAfterBreak="0">
    <w:nsid w:val="46C06F6A"/>
    <w:multiLevelType w:val="hybridMultilevel"/>
    <w:tmpl w:val="19D431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62F1213"/>
    <w:multiLevelType w:val="hybridMultilevel"/>
    <w:tmpl w:val="42FE8D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3B4205E"/>
    <w:multiLevelType w:val="hybridMultilevel"/>
    <w:tmpl w:val="20BC2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EF794F"/>
    <w:multiLevelType w:val="hybridMultilevel"/>
    <w:tmpl w:val="B888E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38"/>
    <w:rsid w:val="00004767"/>
    <w:rsid w:val="000B16C3"/>
    <w:rsid w:val="001B3F58"/>
    <w:rsid w:val="001C121D"/>
    <w:rsid w:val="001D39C7"/>
    <w:rsid w:val="00295CB3"/>
    <w:rsid w:val="002C2868"/>
    <w:rsid w:val="00356025"/>
    <w:rsid w:val="003A6565"/>
    <w:rsid w:val="003C1029"/>
    <w:rsid w:val="003C38CE"/>
    <w:rsid w:val="003E1EEB"/>
    <w:rsid w:val="003F067F"/>
    <w:rsid w:val="005806D0"/>
    <w:rsid w:val="005F38FF"/>
    <w:rsid w:val="00624B86"/>
    <w:rsid w:val="006A32CD"/>
    <w:rsid w:val="006D39D9"/>
    <w:rsid w:val="007552D9"/>
    <w:rsid w:val="007E58AA"/>
    <w:rsid w:val="007F0538"/>
    <w:rsid w:val="008047B8"/>
    <w:rsid w:val="00864977"/>
    <w:rsid w:val="00874CD1"/>
    <w:rsid w:val="008D635F"/>
    <w:rsid w:val="008F43F8"/>
    <w:rsid w:val="00907B30"/>
    <w:rsid w:val="00960981"/>
    <w:rsid w:val="0099743A"/>
    <w:rsid w:val="009D7AAE"/>
    <w:rsid w:val="00A70697"/>
    <w:rsid w:val="00AB140B"/>
    <w:rsid w:val="00AD43E6"/>
    <w:rsid w:val="00AE2054"/>
    <w:rsid w:val="00B82588"/>
    <w:rsid w:val="00C2266C"/>
    <w:rsid w:val="00C2531A"/>
    <w:rsid w:val="00C50C90"/>
    <w:rsid w:val="00D642E7"/>
    <w:rsid w:val="00E06F33"/>
    <w:rsid w:val="00E52C5D"/>
    <w:rsid w:val="00E550A3"/>
    <w:rsid w:val="00ED4531"/>
    <w:rsid w:val="00F55B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C9ABC-2DCC-4717-9B8E-3BCD5A64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538"/>
    <w:pPr>
      <w:spacing w:after="0" w:line="240" w:lineRule="auto"/>
    </w:pPr>
    <w:rPr>
      <w:rFonts w:ascii="Times New Roman" w:hAnsi="Times New Roman" w:cs="Times New Roman"/>
      <w:sz w:val="24"/>
      <w:szCs w:val="24"/>
      <w:lang w:eastAsia="en-IE"/>
    </w:rPr>
  </w:style>
  <w:style w:type="table" w:styleId="TableGrid">
    <w:name w:val="Table Grid"/>
    <w:basedOn w:val="TableNormal"/>
    <w:uiPriority w:val="39"/>
    <w:rsid w:val="009D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B30"/>
    <w:pPr>
      <w:ind w:left="720"/>
      <w:contextualSpacing/>
    </w:pPr>
  </w:style>
  <w:style w:type="paragraph" w:styleId="BalloonText">
    <w:name w:val="Balloon Text"/>
    <w:basedOn w:val="Normal"/>
    <w:link w:val="BalloonTextChar"/>
    <w:uiPriority w:val="99"/>
    <w:semiHidden/>
    <w:unhideWhenUsed/>
    <w:rsid w:val="00295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Carrigoran Nursing Home</dc:creator>
  <cp:keywords/>
  <dc:description/>
  <cp:lastModifiedBy>Carrigoran Nursing Home</cp:lastModifiedBy>
  <cp:revision>2</cp:revision>
  <cp:lastPrinted>2016-04-11T10:03:00Z</cp:lastPrinted>
  <dcterms:created xsi:type="dcterms:W3CDTF">2016-04-12T08:41:00Z</dcterms:created>
  <dcterms:modified xsi:type="dcterms:W3CDTF">2016-04-12T08:41:00Z</dcterms:modified>
</cp:coreProperties>
</file>